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7B5" w:rsidRPr="007C1D89" w:rsidRDefault="00BD47B5" w:rsidP="00BD47B5">
      <w:pPr>
        <w:rPr>
          <w:b/>
          <w:sz w:val="48"/>
          <w:szCs w:val="48"/>
          <w:u w:val="single"/>
        </w:rPr>
      </w:pPr>
      <w:r w:rsidRPr="007C1D89">
        <w:rPr>
          <w:b/>
          <w:sz w:val="48"/>
          <w:szCs w:val="48"/>
          <w:u w:val="single"/>
        </w:rPr>
        <w:t xml:space="preserve">OBEC </w:t>
      </w:r>
      <w:r>
        <w:rPr>
          <w:b/>
          <w:sz w:val="48"/>
          <w:szCs w:val="48"/>
          <w:u w:val="single"/>
        </w:rPr>
        <w:t xml:space="preserve"> ŽDAŇA</w:t>
      </w:r>
    </w:p>
    <w:p w:rsidR="00BD47B5" w:rsidRDefault="00BD47B5" w:rsidP="00BD47B5">
      <w:pPr>
        <w:jc w:val="center"/>
      </w:pPr>
    </w:p>
    <w:p w:rsidR="00BD47B5" w:rsidRDefault="00BD47B5" w:rsidP="00BD47B5">
      <w:pPr>
        <w:jc w:val="center"/>
      </w:pPr>
    </w:p>
    <w:p w:rsidR="00BD47B5" w:rsidRDefault="00BD47B5" w:rsidP="00BD47B5">
      <w:pPr>
        <w:jc w:val="center"/>
      </w:pPr>
    </w:p>
    <w:p w:rsidR="00BD47B5" w:rsidRDefault="00BD47B5" w:rsidP="00BD47B5">
      <w:pPr>
        <w:jc w:val="center"/>
        <w:rPr>
          <w:b/>
          <w:sz w:val="28"/>
          <w:szCs w:val="28"/>
        </w:rPr>
      </w:pPr>
    </w:p>
    <w:p w:rsidR="00BD47B5" w:rsidRPr="007C1D89" w:rsidRDefault="00BD47B5" w:rsidP="00BD47B5">
      <w:pPr>
        <w:jc w:val="center"/>
        <w:rPr>
          <w:b/>
        </w:rPr>
      </w:pPr>
      <w:r>
        <w:rPr>
          <w:b/>
        </w:rPr>
        <w:t xml:space="preserve">                                                                                    Číslo: Z - </w:t>
      </w:r>
      <w:r w:rsidR="00C532F9">
        <w:rPr>
          <w:b/>
        </w:rPr>
        <w:t>2</w:t>
      </w:r>
      <w:r>
        <w:rPr>
          <w:b/>
        </w:rPr>
        <w:t>/2012</w:t>
      </w:r>
    </w:p>
    <w:p w:rsidR="00BD47B5" w:rsidRDefault="00BD47B5" w:rsidP="00BD47B5">
      <w:pPr>
        <w:jc w:val="center"/>
        <w:rPr>
          <w:b/>
          <w:sz w:val="28"/>
          <w:szCs w:val="28"/>
        </w:rPr>
      </w:pPr>
    </w:p>
    <w:p w:rsidR="00BD47B5" w:rsidRDefault="00BD47B5" w:rsidP="00BD47B5">
      <w:pPr>
        <w:jc w:val="center"/>
        <w:rPr>
          <w:b/>
          <w:sz w:val="28"/>
          <w:szCs w:val="28"/>
        </w:rPr>
      </w:pPr>
    </w:p>
    <w:p w:rsidR="00BD47B5" w:rsidRDefault="00BD47B5" w:rsidP="00BD47B5">
      <w:pPr>
        <w:jc w:val="center"/>
        <w:rPr>
          <w:b/>
          <w:sz w:val="28"/>
          <w:szCs w:val="28"/>
        </w:rPr>
      </w:pPr>
    </w:p>
    <w:p w:rsidR="00BD47B5" w:rsidRDefault="00BD47B5" w:rsidP="00BD47B5">
      <w:pPr>
        <w:jc w:val="center"/>
        <w:rPr>
          <w:b/>
          <w:sz w:val="28"/>
          <w:szCs w:val="28"/>
        </w:rPr>
      </w:pPr>
    </w:p>
    <w:p w:rsidR="00BD47B5" w:rsidRDefault="00BD47B5" w:rsidP="00BD47B5">
      <w:pPr>
        <w:jc w:val="center"/>
        <w:rPr>
          <w:b/>
          <w:sz w:val="28"/>
          <w:szCs w:val="28"/>
        </w:rPr>
      </w:pPr>
    </w:p>
    <w:p w:rsidR="00BD47B5" w:rsidRDefault="00BD47B5" w:rsidP="00BD47B5">
      <w:pPr>
        <w:jc w:val="center"/>
        <w:rPr>
          <w:b/>
          <w:sz w:val="28"/>
          <w:szCs w:val="28"/>
        </w:rPr>
      </w:pPr>
    </w:p>
    <w:p w:rsidR="00BD47B5" w:rsidRDefault="00BD47B5" w:rsidP="00BD47B5">
      <w:pPr>
        <w:jc w:val="center"/>
        <w:rPr>
          <w:b/>
          <w:sz w:val="28"/>
          <w:szCs w:val="28"/>
        </w:rPr>
      </w:pPr>
    </w:p>
    <w:p w:rsidR="00BD47B5" w:rsidRDefault="00BD47B5" w:rsidP="00BD47B5">
      <w:pPr>
        <w:jc w:val="center"/>
        <w:rPr>
          <w:b/>
          <w:sz w:val="28"/>
          <w:szCs w:val="28"/>
        </w:rPr>
      </w:pPr>
    </w:p>
    <w:p w:rsidR="00BD47B5" w:rsidRDefault="00BD47B5" w:rsidP="00BD47B5">
      <w:pPr>
        <w:jc w:val="center"/>
        <w:rPr>
          <w:b/>
          <w:sz w:val="28"/>
          <w:szCs w:val="28"/>
        </w:rPr>
      </w:pPr>
    </w:p>
    <w:p w:rsidR="00BD47B5" w:rsidRDefault="00BD47B5" w:rsidP="00BD47B5">
      <w:pPr>
        <w:jc w:val="center"/>
        <w:rPr>
          <w:b/>
          <w:sz w:val="40"/>
          <w:szCs w:val="40"/>
        </w:rPr>
      </w:pPr>
      <w:r w:rsidRPr="00E877E0">
        <w:rPr>
          <w:b/>
          <w:sz w:val="40"/>
          <w:szCs w:val="40"/>
        </w:rPr>
        <w:t> </w:t>
      </w:r>
      <w:r>
        <w:rPr>
          <w:b/>
          <w:sz w:val="40"/>
          <w:szCs w:val="40"/>
        </w:rPr>
        <w:t>Z</w:t>
      </w:r>
      <w:r w:rsidRPr="00E877E0">
        <w:rPr>
          <w:b/>
          <w:sz w:val="40"/>
          <w:szCs w:val="40"/>
        </w:rPr>
        <w:t>ásady</w:t>
      </w:r>
    </w:p>
    <w:p w:rsidR="00BD47B5" w:rsidRPr="00E877E0" w:rsidRDefault="00BD47B5" w:rsidP="00BD47B5">
      <w:pPr>
        <w:jc w:val="center"/>
        <w:rPr>
          <w:b/>
          <w:sz w:val="40"/>
          <w:szCs w:val="40"/>
        </w:rPr>
      </w:pPr>
      <w:r w:rsidRPr="00E877E0">
        <w:rPr>
          <w:b/>
          <w:sz w:val="40"/>
          <w:szCs w:val="40"/>
        </w:rPr>
        <w:t>hospodárenia a nakladania s majetkom</w:t>
      </w:r>
    </w:p>
    <w:p w:rsidR="00BD47B5" w:rsidRPr="00E877E0" w:rsidRDefault="00BD47B5" w:rsidP="00BD47B5">
      <w:pPr>
        <w:jc w:val="center"/>
        <w:rPr>
          <w:sz w:val="40"/>
          <w:szCs w:val="40"/>
        </w:rPr>
      </w:pPr>
      <w:r w:rsidRPr="00E877E0">
        <w:rPr>
          <w:b/>
          <w:sz w:val="40"/>
          <w:szCs w:val="40"/>
        </w:rPr>
        <w:t xml:space="preserve">obce </w:t>
      </w:r>
      <w:r>
        <w:rPr>
          <w:b/>
          <w:sz w:val="40"/>
          <w:szCs w:val="40"/>
        </w:rPr>
        <w:t xml:space="preserve"> Ždaňa</w:t>
      </w:r>
      <w:r w:rsidRPr="00E877E0">
        <w:rPr>
          <w:b/>
          <w:sz w:val="40"/>
          <w:szCs w:val="40"/>
        </w:rPr>
        <w:t>.</w:t>
      </w:r>
    </w:p>
    <w:p w:rsidR="00BD47B5" w:rsidRDefault="00BD47B5" w:rsidP="00BD47B5">
      <w:pPr>
        <w:jc w:val="center"/>
        <w:rPr>
          <w:b/>
          <w:sz w:val="32"/>
          <w:szCs w:val="32"/>
        </w:rPr>
      </w:pPr>
    </w:p>
    <w:p w:rsidR="00BD47B5" w:rsidRDefault="00BD47B5" w:rsidP="00BD47B5">
      <w:pPr>
        <w:jc w:val="center"/>
        <w:rPr>
          <w:b/>
          <w:sz w:val="32"/>
          <w:szCs w:val="32"/>
        </w:rPr>
      </w:pPr>
    </w:p>
    <w:p w:rsidR="00BD47B5" w:rsidRDefault="00BD47B5" w:rsidP="00BD47B5">
      <w:pPr>
        <w:jc w:val="center"/>
        <w:rPr>
          <w:b/>
          <w:sz w:val="32"/>
          <w:szCs w:val="32"/>
        </w:rPr>
      </w:pPr>
    </w:p>
    <w:p w:rsidR="00BD47B5" w:rsidRDefault="00BD47B5" w:rsidP="00BD47B5">
      <w:pPr>
        <w:jc w:val="center"/>
        <w:rPr>
          <w:b/>
          <w:sz w:val="32"/>
          <w:szCs w:val="32"/>
        </w:rPr>
      </w:pPr>
    </w:p>
    <w:p w:rsidR="00BD47B5" w:rsidRDefault="00BD47B5" w:rsidP="00BD47B5">
      <w:pPr>
        <w:jc w:val="center"/>
        <w:rPr>
          <w:b/>
          <w:sz w:val="32"/>
          <w:szCs w:val="32"/>
        </w:rPr>
      </w:pPr>
    </w:p>
    <w:p w:rsidR="00BD47B5" w:rsidRDefault="00BD47B5" w:rsidP="00BD47B5">
      <w:pPr>
        <w:rPr>
          <w:b/>
        </w:rPr>
      </w:pPr>
    </w:p>
    <w:p w:rsidR="00BD47B5" w:rsidRDefault="00BD47B5" w:rsidP="00BD47B5">
      <w:pPr>
        <w:rPr>
          <w:b/>
        </w:rPr>
      </w:pPr>
    </w:p>
    <w:p w:rsidR="00BD47B5" w:rsidRDefault="00BD47B5" w:rsidP="00BD47B5">
      <w:pPr>
        <w:rPr>
          <w:b/>
        </w:rPr>
      </w:pPr>
    </w:p>
    <w:p w:rsidR="00BD47B5" w:rsidRDefault="00BD47B5" w:rsidP="00BD47B5">
      <w:pPr>
        <w:rPr>
          <w:b/>
        </w:rPr>
      </w:pPr>
    </w:p>
    <w:p w:rsidR="00BD47B5" w:rsidRDefault="00BD47B5" w:rsidP="00BD47B5">
      <w:pPr>
        <w:rPr>
          <w:b/>
        </w:rPr>
      </w:pPr>
      <w:r>
        <w:t xml:space="preserve">Vydal: </w:t>
      </w:r>
      <w:r>
        <w:rPr>
          <w:b/>
        </w:rPr>
        <w:t>Obecný úrad v Ždani.</w:t>
      </w:r>
    </w:p>
    <w:p w:rsidR="00BD47B5" w:rsidRDefault="00BD47B5" w:rsidP="00BD47B5">
      <w:pPr>
        <w:rPr>
          <w:b/>
        </w:rPr>
      </w:pPr>
    </w:p>
    <w:p w:rsidR="00BD47B5" w:rsidRDefault="00BD47B5" w:rsidP="00BD47B5">
      <w:pPr>
        <w:rPr>
          <w:b/>
        </w:rPr>
      </w:pPr>
    </w:p>
    <w:p w:rsidR="00BD47B5" w:rsidRPr="008C1C41" w:rsidRDefault="00BD47B5" w:rsidP="00BD47B5">
      <w:pPr>
        <w:rPr>
          <w:b/>
        </w:rPr>
      </w:pPr>
      <w:r>
        <w:t xml:space="preserve">Schválilo: </w:t>
      </w:r>
      <w:r>
        <w:rPr>
          <w:b/>
        </w:rPr>
        <w:t xml:space="preserve">Obecné zastupiteľstvo obce dňa  </w:t>
      </w:r>
      <w:r w:rsidR="00C532F9">
        <w:rPr>
          <w:b/>
        </w:rPr>
        <w:t xml:space="preserve">08.11. </w:t>
      </w:r>
      <w:r>
        <w:rPr>
          <w:b/>
        </w:rPr>
        <w:t>2012</w:t>
      </w:r>
    </w:p>
    <w:p w:rsidR="00BD47B5" w:rsidRDefault="00BD47B5" w:rsidP="00BD47B5"/>
    <w:p w:rsidR="00BD47B5" w:rsidRDefault="00BD47B5" w:rsidP="00BD47B5"/>
    <w:p w:rsidR="00BD47B5" w:rsidRDefault="00BD47B5" w:rsidP="00BD47B5">
      <w:r>
        <w:t xml:space="preserve">Zverejnené dňa :  </w:t>
      </w:r>
      <w:r w:rsidR="00C532F9">
        <w:t>08.11</w:t>
      </w:r>
      <w:r>
        <w:t>.</w:t>
      </w:r>
      <w:r w:rsidR="00C532F9">
        <w:t xml:space="preserve"> </w:t>
      </w:r>
      <w:r>
        <w:t>2012</w:t>
      </w:r>
    </w:p>
    <w:p w:rsidR="00BD47B5" w:rsidRDefault="00BD47B5" w:rsidP="00BD47B5"/>
    <w:p w:rsidR="00BD47B5" w:rsidRDefault="00BD47B5" w:rsidP="00BD47B5"/>
    <w:p w:rsidR="00BD47B5" w:rsidRDefault="00BD47B5" w:rsidP="00BD47B5">
      <w:pPr>
        <w:rPr>
          <w:b/>
        </w:rPr>
      </w:pPr>
      <w:r>
        <w:t xml:space="preserve">Účinnosť nadobúdajú dňom: </w:t>
      </w:r>
      <w:r w:rsidR="00C532F9">
        <w:t xml:space="preserve">08.11. </w:t>
      </w:r>
      <w:r>
        <w:rPr>
          <w:b/>
        </w:rPr>
        <w:t>2012</w:t>
      </w:r>
    </w:p>
    <w:p w:rsidR="00BD47B5" w:rsidRDefault="00BD47B5" w:rsidP="00BD47B5">
      <w:pPr>
        <w:rPr>
          <w:b/>
        </w:rPr>
      </w:pPr>
    </w:p>
    <w:p w:rsidR="00BD47B5" w:rsidRDefault="00BD47B5" w:rsidP="00BD47B5">
      <w:pPr>
        <w:rPr>
          <w:b/>
        </w:rPr>
      </w:pPr>
    </w:p>
    <w:p w:rsidR="00BD47B5" w:rsidRDefault="00BD47B5" w:rsidP="00BD47B5"/>
    <w:p w:rsidR="00C532F9" w:rsidRDefault="00C532F9" w:rsidP="00BD47B5"/>
    <w:p w:rsidR="00BD47B5" w:rsidRDefault="00BD47B5" w:rsidP="00BD47B5">
      <w:pPr>
        <w:rPr>
          <w:b/>
        </w:rPr>
      </w:pPr>
    </w:p>
    <w:p w:rsidR="00BD47B5" w:rsidRDefault="00BD47B5" w:rsidP="00BD47B5">
      <w:pPr>
        <w:rPr>
          <w:b/>
        </w:rPr>
      </w:pPr>
    </w:p>
    <w:p w:rsidR="00BD47B5" w:rsidRDefault="00BD47B5" w:rsidP="00BD47B5"/>
    <w:p w:rsidR="00BD47B5" w:rsidRDefault="00BD47B5" w:rsidP="00BD47B5">
      <w:pPr>
        <w:jc w:val="center"/>
      </w:pPr>
      <w:r>
        <w:lastRenderedPageBreak/>
        <w:t>Čl. 1</w:t>
      </w:r>
    </w:p>
    <w:p w:rsidR="00BD47B5" w:rsidRDefault="00BD47B5" w:rsidP="00BD47B5">
      <w:pPr>
        <w:jc w:val="center"/>
      </w:pPr>
      <w:r>
        <w:rPr>
          <w:b/>
        </w:rPr>
        <w:t>Účel smernice.</w:t>
      </w:r>
    </w:p>
    <w:p w:rsidR="00BD47B5" w:rsidRDefault="00BD47B5" w:rsidP="00BD47B5">
      <w:pPr>
        <w:jc w:val="center"/>
      </w:pPr>
    </w:p>
    <w:p w:rsidR="00BD47B5" w:rsidRDefault="00BD47B5" w:rsidP="00BD47B5">
      <w:r>
        <w:t>Účelom tejto smernice je určiť zásady hospodárenia a nakladania s majetkom vo vlastníctve obce  Ždaňa.</w:t>
      </w:r>
    </w:p>
    <w:p w:rsidR="00BD47B5" w:rsidRDefault="00BD47B5" w:rsidP="00BD47B5">
      <w:pPr>
        <w:jc w:val="center"/>
      </w:pPr>
      <w:r>
        <w:t>Čl. 2</w:t>
      </w:r>
    </w:p>
    <w:p w:rsidR="00BD47B5" w:rsidRDefault="00BD47B5" w:rsidP="00BD47B5">
      <w:pPr>
        <w:jc w:val="center"/>
      </w:pPr>
      <w:r>
        <w:rPr>
          <w:b/>
        </w:rPr>
        <w:t>Základné ustanovenia.</w:t>
      </w:r>
    </w:p>
    <w:p w:rsidR="00BD47B5" w:rsidRDefault="00BD47B5" w:rsidP="00BD47B5"/>
    <w:p w:rsidR="00BD47B5" w:rsidRDefault="00BD47B5" w:rsidP="00BD47B5">
      <w:pPr>
        <w:numPr>
          <w:ilvl w:val="0"/>
          <w:numId w:val="1"/>
        </w:numPr>
      </w:pPr>
      <w:r>
        <w:t>Zásady hospodárenia a nakladania s majetkom obce Ždaňa ( ďalej len „ zásady“ ) stanovujú podmienky nadobudnutia majetku do vlastníctva obce Ždaňa</w:t>
      </w:r>
      <w:r>
        <w:rPr>
          <w:b/>
        </w:rPr>
        <w:t xml:space="preserve"> </w:t>
      </w:r>
      <w:r>
        <w:t xml:space="preserve"> (ďalej len „obec“ ), jeho zverenia do správy a prenechania do nájmu prípadne výpožičky, podmienky vkladania tohto majetku do majetku obcou zakladaných alebo už existujúcich obchodných spoločnosti, ako aj spôsob nakladania s pohľadávkami a majetkovými právami obce a spôsob nakladania s cennými papiermi.</w:t>
      </w:r>
    </w:p>
    <w:p w:rsidR="00BD47B5" w:rsidRDefault="00BD47B5" w:rsidP="00BD47B5">
      <w:pPr>
        <w:numPr>
          <w:ilvl w:val="0"/>
          <w:numId w:val="1"/>
        </w:numPr>
      </w:pPr>
      <w:r>
        <w:t>Zásady ďalej určuje podmienky hospodárenia a nakladania s majetkom obce vo vzťahu k rozpočtovým organizáciám zriadených obcou, najmä podmienky zverenia tohto majetku do správy týmto organizáciám a podmienky odňatia zvereného majetku týmto organizáciám.</w:t>
      </w:r>
    </w:p>
    <w:p w:rsidR="00BD47B5" w:rsidRDefault="00BD47B5" w:rsidP="00BD47B5">
      <w:pPr>
        <w:numPr>
          <w:ilvl w:val="0"/>
          <w:numId w:val="1"/>
        </w:numPr>
      </w:pPr>
      <w:r>
        <w:t>Zásady tiež upravuje práva a povinnosti organizácií, ktoré obec zriadila pri hospodárení a nakladaní s majetkom obce, ktorý im bol zverený do správy, určujú, ktoré úkony týchto organizácií súvisiace so správou zvereného majetku podliehajú schváleniu orgánmi obce a stanovujú podmienky výkonu práva obce ako zakladateľa obchodných spoločností prípadne ako spoločníka, akcionára, resp. člena obchodnej spoločnosti, družstva alebo inej organizácie.</w:t>
      </w:r>
    </w:p>
    <w:p w:rsidR="00BD47B5" w:rsidRDefault="00BD47B5" w:rsidP="00BD47B5">
      <w:pPr>
        <w:numPr>
          <w:ilvl w:val="0"/>
          <w:numId w:val="1"/>
        </w:numPr>
      </w:pPr>
      <w:r>
        <w:t>Na účely týchto zásad sa majetkom obce rozumejú hnuteľné a nehnuteľné veci vrátane finančných prostriedkov, ako aj pohľadávky a iné majetkové práva, ktoré sú vo vlastníctve obce, alebo ktoré obec nadobudne do vlastníctva na základe právnych predpisov, prípadne vlastnou činnosťou.</w:t>
      </w:r>
    </w:p>
    <w:p w:rsidR="00BD47B5" w:rsidRDefault="00BD47B5" w:rsidP="00BD47B5">
      <w:pPr>
        <w:ind w:left="360"/>
      </w:pPr>
    </w:p>
    <w:p w:rsidR="00BD47B5" w:rsidRDefault="00BD47B5" w:rsidP="00BD47B5">
      <w:pPr>
        <w:ind w:left="360"/>
        <w:jc w:val="center"/>
      </w:pPr>
      <w:r>
        <w:t>Čl. 3</w:t>
      </w:r>
    </w:p>
    <w:p w:rsidR="00BD47B5" w:rsidRDefault="00BD47B5" w:rsidP="00BD47B5">
      <w:pPr>
        <w:ind w:left="360"/>
        <w:jc w:val="center"/>
      </w:pPr>
      <w:r>
        <w:rPr>
          <w:b/>
        </w:rPr>
        <w:t>Rozsah pôsobnosti.</w:t>
      </w:r>
    </w:p>
    <w:p w:rsidR="00BD47B5" w:rsidRDefault="00BD47B5" w:rsidP="00BD47B5">
      <w:pPr>
        <w:ind w:left="360"/>
        <w:jc w:val="center"/>
      </w:pPr>
    </w:p>
    <w:p w:rsidR="00BD47B5" w:rsidRDefault="00BD47B5" w:rsidP="00BD47B5">
      <w:pPr>
        <w:ind w:left="360"/>
      </w:pPr>
      <w:r>
        <w:t>Tieto zásady upravujú práva a povinnosti obce a jej orgánov, právnických osôb zriadených prípadne založených obcou, ako aj iných právnických a fyzických osôb, oprávnených disponovať s majetkom obce,  pri hospodárení a nakladaní s majetkom vo vlastníctve obce.</w:t>
      </w:r>
    </w:p>
    <w:p w:rsidR="00BD47B5" w:rsidRDefault="00BD47B5" w:rsidP="00BD47B5">
      <w:pPr>
        <w:ind w:left="360"/>
      </w:pPr>
    </w:p>
    <w:p w:rsidR="00BD47B5" w:rsidRDefault="00BD47B5" w:rsidP="00BD47B5">
      <w:pPr>
        <w:ind w:left="360"/>
        <w:jc w:val="center"/>
      </w:pPr>
      <w:r>
        <w:t>Čl. 4</w:t>
      </w:r>
    </w:p>
    <w:p w:rsidR="00BD47B5" w:rsidRDefault="00BD47B5" w:rsidP="00BD47B5">
      <w:pPr>
        <w:ind w:left="360"/>
        <w:jc w:val="center"/>
      </w:pPr>
      <w:r>
        <w:rPr>
          <w:b/>
        </w:rPr>
        <w:t>Nadobúdanie majetku.</w:t>
      </w:r>
    </w:p>
    <w:p w:rsidR="00BD47B5" w:rsidRDefault="00BD47B5" w:rsidP="00BD47B5">
      <w:pPr>
        <w:ind w:left="360"/>
      </w:pPr>
    </w:p>
    <w:p w:rsidR="00BD47B5" w:rsidRDefault="00BD47B5" w:rsidP="00BD47B5">
      <w:pPr>
        <w:numPr>
          <w:ilvl w:val="0"/>
          <w:numId w:val="2"/>
        </w:numPr>
      </w:pPr>
      <w:r>
        <w:t>Obec môže nadobúdať majetok do svojho vlastníctva najmä:</w:t>
      </w:r>
    </w:p>
    <w:p w:rsidR="00BD47B5" w:rsidRPr="007A5BFE" w:rsidRDefault="00BD47B5" w:rsidP="00BD47B5">
      <w:pPr>
        <w:numPr>
          <w:ilvl w:val="0"/>
          <w:numId w:val="3"/>
        </w:numPr>
        <w:rPr>
          <w:i/>
        </w:rPr>
      </w:pPr>
      <w:r w:rsidRPr="007A5BFE">
        <w:rPr>
          <w:i/>
        </w:rPr>
        <w:t>na základe zákona,</w:t>
      </w:r>
    </w:p>
    <w:p w:rsidR="00BD47B5" w:rsidRPr="007A5BFE" w:rsidRDefault="00BD47B5" w:rsidP="00BD47B5">
      <w:pPr>
        <w:numPr>
          <w:ilvl w:val="0"/>
          <w:numId w:val="3"/>
        </w:numPr>
        <w:rPr>
          <w:i/>
        </w:rPr>
      </w:pPr>
      <w:r w:rsidRPr="007A5BFE">
        <w:rPr>
          <w:i/>
        </w:rPr>
        <w:t>na základe zmluvy ( kúpa, zámena, darovanie ),</w:t>
      </w:r>
    </w:p>
    <w:p w:rsidR="00BD47B5" w:rsidRPr="007A5BFE" w:rsidRDefault="00BD47B5" w:rsidP="00BD47B5">
      <w:pPr>
        <w:numPr>
          <w:ilvl w:val="0"/>
          <w:numId w:val="3"/>
        </w:numPr>
        <w:rPr>
          <w:i/>
        </w:rPr>
      </w:pPr>
      <w:r w:rsidRPr="007A5BFE">
        <w:rPr>
          <w:i/>
        </w:rPr>
        <w:t>dedením zo závetu,</w:t>
      </w:r>
    </w:p>
    <w:p w:rsidR="00BD47B5" w:rsidRPr="007A5BFE" w:rsidRDefault="00BD47B5" w:rsidP="00BD47B5">
      <w:pPr>
        <w:numPr>
          <w:ilvl w:val="0"/>
          <w:numId w:val="3"/>
        </w:numPr>
        <w:rPr>
          <w:i/>
        </w:rPr>
      </w:pPr>
      <w:r w:rsidRPr="007A5BFE">
        <w:rPr>
          <w:i/>
        </w:rPr>
        <w:t>vlastnou podnikateľskou činnosťou,</w:t>
      </w:r>
    </w:p>
    <w:p w:rsidR="00BD47B5" w:rsidRPr="007A5BFE" w:rsidRDefault="00BD47B5" w:rsidP="00BD47B5">
      <w:pPr>
        <w:numPr>
          <w:ilvl w:val="0"/>
          <w:numId w:val="3"/>
        </w:numPr>
        <w:rPr>
          <w:i/>
        </w:rPr>
      </w:pPr>
      <w:r w:rsidRPr="007A5BFE">
        <w:rPr>
          <w:i/>
        </w:rPr>
        <w:t>vlastnou investičnou činnosťou,</w:t>
      </w:r>
    </w:p>
    <w:p w:rsidR="00BD47B5" w:rsidRPr="007A5BFE" w:rsidRDefault="00BD47B5" w:rsidP="00BD47B5">
      <w:pPr>
        <w:numPr>
          <w:ilvl w:val="0"/>
          <w:numId w:val="3"/>
        </w:numPr>
        <w:rPr>
          <w:i/>
        </w:rPr>
      </w:pPr>
      <w:r w:rsidRPr="007A5BFE">
        <w:rPr>
          <w:i/>
        </w:rPr>
        <w:t>majetkovou účasťou na podnikaní právnických osôb,</w:t>
      </w:r>
    </w:p>
    <w:p w:rsidR="00BD47B5" w:rsidRPr="007A5BFE" w:rsidRDefault="00BD47B5" w:rsidP="00BD47B5">
      <w:pPr>
        <w:numPr>
          <w:ilvl w:val="0"/>
          <w:numId w:val="3"/>
        </w:numPr>
        <w:rPr>
          <w:i/>
        </w:rPr>
      </w:pPr>
      <w:r w:rsidRPr="007A5BFE">
        <w:rPr>
          <w:i/>
        </w:rPr>
        <w:t>združovaním prostriedkov s inými právnickými a fyzickými osobami,</w:t>
      </w:r>
    </w:p>
    <w:p w:rsidR="00BD47B5" w:rsidRPr="007A5BFE" w:rsidRDefault="00BD47B5" w:rsidP="00BD47B5">
      <w:pPr>
        <w:numPr>
          <w:ilvl w:val="0"/>
          <w:numId w:val="3"/>
        </w:numPr>
        <w:rPr>
          <w:i/>
        </w:rPr>
      </w:pPr>
      <w:r w:rsidRPr="007A5BFE">
        <w:rPr>
          <w:i/>
        </w:rPr>
        <w:t>rozhodnutím orgánov štátnej správy, alebo súdov.</w:t>
      </w:r>
    </w:p>
    <w:p w:rsidR="00BD47B5" w:rsidRDefault="00BD47B5" w:rsidP="00BD47B5">
      <w:pPr>
        <w:ind w:left="360"/>
      </w:pPr>
    </w:p>
    <w:p w:rsidR="00BD47B5" w:rsidRDefault="00BD47B5" w:rsidP="00BD47B5">
      <w:pPr>
        <w:numPr>
          <w:ilvl w:val="0"/>
          <w:numId w:val="2"/>
        </w:numPr>
      </w:pPr>
      <w:r>
        <w:lastRenderedPageBreak/>
        <w:t>K nadobudnutiu nehnuteľného majetku do vlastníctva obce môže obec pristúpiť výlučne vtedy, ak takéto nadobúdanie je v súlade s rozpočtom obce a ak k jeho nadobudnutiu udelilo predchádzajúci súhlas Obecné zastupiteľstvo obce Ždaňa</w:t>
      </w:r>
      <w:r>
        <w:rPr>
          <w:b/>
        </w:rPr>
        <w:t xml:space="preserve"> </w:t>
      </w:r>
      <w:r>
        <w:t>( ďalej len  „ zastupiteľstvo“ ).</w:t>
      </w:r>
    </w:p>
    <w:p w:rsidR="00BD47B5" w:rsidRDefault="00BD47B5" w:rsidP="00BD47B5">
      <w:pPr>
        <w:numPr>
          <w:ilvl w:val="0"/>
          <w:numId w:val="2"/>
        </w:numPr>
      </w:pPr>
      <w:r>
        <w:t>O nadobudnutí hnuteľného majetku do vlastníctva obce rozhoduje starosta obce v súlade s rozpočtom obce.</w:t>
      </w:r>
    </w:p>
    <w:p w:rsidR="00BD47B5" w:rsidRDefault="00BD47B5" w:rsidP="00BD47B5">
      <w:pPr>
        <w:numPr>
          <w:ilvl w:val="0"/>
          <w:numId w:val="2"/>
        </w:numPr>
      </w:pPr>
      <w:r>
        <w:t>Ustanovenia ods. 2) a 3) sa nepoužijú, pokiaľ k nadobudnutiu majetku do vlastníctva obce dôjde na základe zákona alebo na základe rozhodnutia orgánov štátnej správy, prípadne súdov.</w:t>
      </w:r>
    </w:p>
    <w:p w:rsidR="00BD47B5" w:rsidRDefault="00BD47B5" w:rsidP="00BD47B5">
      <w:pPr>
        <w:ind w:left="360"/>
      </w:pPr>
    </w:p>
    <w:p w:rsidR="00BD47B5" w:rsidRDefault="00BD47B5" w:rsidP="00BD47B5">
      <w:pPr>
        <w:ind w:left="360"/>
      </w:pPr>
    </w:p>
    <w:p w:rsidR="00BD47B5" w:rsidRDefault="00BD47B5" w:rsidP="00BD47B5">
      <w:pPr>
        <w:ind w:left="360"/>
        <w:jc w:val="center"/>
      </w:pPr>
    </w:p>
    <w:p w:rsidR="00BD47B5" w:rsidRDefault="00BD47B5" w:rsidP="00BD47B5">
      <w:pPr>
        <w:ind w:left="360"/>
        <w:jc w:val="center"/>
      </w:pPr>
      <w:r>
        <w:t>Čl. 5</w:t>
      </w:r>
    </w:p>
    <w:p w:rsidR="00BD47B5" w:rsidRDefault="00BD47B5" w:rsidP="00BD47B5">
      <w:pPr>
        <w:ind w:left="360"/>
        <w:jc w:val="center"/>
      </w:pPr>
      <w:r>
        <w:rPr>
          <w:b/>
        </w:rPr>
        <w:t>Hospodárenie s majetkom.</w:t>
      </w:r>
    </w:p>
    <w:p w:rsidR="00BD47B5" w:rsidRDefault="00BD47B5" w:rsidP="00BD47B5">
      <w:pPr>
        <w:ind w:left="360"/>
      </w:pPr>
    </w:p>
    <w:p w:rsidR="00BD47B5" w:rsidRDefault="00BD47B5" w:rsidP="00BD47B5">
      <w:pPr>
        <w:numPr>
          <w:ilvl w:val="0"/>
          <w:numId w:val="4"/>
        </w:numPr>
      </w:pPr>
      <w:r>
        <w:t>Orgány obce, ktorými sa rozumejú zastupiteľstvo a starosta obce, ako aj štatutárny orgán správcu, sú povinní hospodáriť s majetkom obce v prospech rozvoja obce a jej obyvateľov a v prospech ochrany a tvorby životného prostredia. Pri hospodárení sú orgány obce povinné majetok obce zveľaďovať, chrániť a zhodnocovať. Za týmto účelom sú najmä povinné:</w:t>
      </w:r>
    </w:p>
    <w:p w:rsidR="00BD47B5" w:rsidRPr="007A5BFE" w:rsidRDefault="00BD47B5" w:rsidP="00BD47B5">
      <w:pPr>
        <w:numPr>
          <w:ilvl w:val="0"/>
          <w:numId w:val="5"/>
        </w:numPr>
        <w:rPr>
          <w:i/>
        </w:rPr>
      </w:pPr>
      <w:r w:rsidRPr="007A5BFE">
        <w:rPr>
          <w:i/>
        </w:rPr>
        <w:t>udržiavať a užívať majetok,</w:t>
      </w:r>
    </w:p>
    <w:p w:rsidR="00BD47B5" w:rsidRPr="007A5BFE" w:rsidRDefault="00BD47B5" w:rsidP="00BD47B5">
      <w:pPr>
        <w:numPr>
          <w:ilvl w:val="0"/>
          <w:numId w:val="5"/>
        </w:numPr>
        <w:rPr>
          <w:i/>
        </w:rPr>
      </w:pPr>
      <w:r w:rsidRPr="007A5BFE">
        <w:rPr>
          <w:i/>
        </w:rPr>
        <w:t>chrániť majetok pred poškodením, zničením, stratou alebo zneužitím,</w:t>
      </w:r>
    </w:p>
    <w:p w:rsidR="00BD47B5" w:rsidRPr="007A5BFE" w:rsidRDefault="00BD47B5" w:rsidP="00BD47B5">
      <w:pPr>
        <w:numPr>
          <w:ilvl w:val="0"/>
          <w:numId w:val="5"/>
        </w:numPr>
        <w:rPr>
          <w:i/>
        </w:rPr>
      </w:pPr>
      <w:r w:rsidRPr="007A5BFE">
        <w:rPr>
          <w:i/>
        </w:rPr>
        <w:t>používať všetky právne prostriedky na ochranu majetku, vrátane včasného uplatnenia svojich práv alebo oprávnených záujmov pred príslušnými orgánmi,</w:t>
      </w:r>
    </w:p>
    <w:p w:rsidR="00BD47B5" w:rsidRPr="007A5BFE" w:rsidRDefault="00BD47B5" w:rsidP="00BD47B5">
      <w:pPr>
        <w:numPr>
          <w:ilvl w:val="0"/>
          <w:numId w:val="5"/>
        </w:numPr>
        <w:rPr>
          <w:i/>
        </w:rPr>
      </w:pPr>
      <w:r w:rsidRPr="007A5BFE">
        <w:rPr>
          <w:i/>
        </w:rPr>
        <w:t>viesť evidenciu majetku v svojom účtovníctve .</w:t>
      </w:r>
    </w:p>
    <w:p w:rsidR="00BD47B5" w:rsidRDefault="00BD47B5" w:rsidP="00BD47B5">
      <w:pPr>
        <w:ind w:left="360"/>
      </w:pPr>
    </w:p>
    <w:p w:rsidR="00BD47B5" w:rsidRDefault="00BD47B5" w:rsidP="00BD47B5">
      <w:pPr>
        <w:numPr>
          <w:ilvl w:val="0"/>
          <w:numId w:val="4"/>
        </w:numPr>
      </w:pPr>
      <w:r>
        <w:t>Obec hospodári so svojím majetkom samostatne alebo prostredníctvom správcu majetku obce ( ďalej len správca ).</w:t>
      </w:r>
    </w:p>
    <w:p w:rsidR="00BD47B5" w:rsidRDefault="00BD47B5" w:rsidP="00BD47B5">
      <w:pPr>
        <w:numPr>
          <w:ilvl w:val="0"/>
          <w:numId w:val="4"/>
        </w:numPr>
      </w:pPr>
      <w:r>
        <w:t>Obec vykonáva úkony súvisiace s hospodárením s majetkom a to najmä:</w:t>
      </w:r>
    </w:p>
    <w:p w:rsidR="00BD47B5" w:rsidRPr="007A5BFE" w:rsidRDefault="00BD47B5" w:rsidP="00BD47B5">
      <w:pPr>
        <w:numPr>
          <w:ilvl w:val="0"/>
          <w:numId w:val="6"/>
        </w:numPr>
        <w:rPr>
          <w:i/>
        </w:rPr>
      </w:pPr>
      <w:r w:rsidRPr="007A5BFE">
        <w:rPr>
          <w:i/>
        </w:rPr>
        <w:t>zveruje majetok do správy vlastným organizáciám,</w:t>
      </w:r>
    </w:p>
    <w:p w:rsidR="00BD47B5" w:rsidRPr="007A5BFE" w:rsidRDefault="00BD47B5" w:rsidP="00BD47B5">
      <w:pPr>
        <w:numPr>
          <w:ilvl w:val="0"/>
          <w:numId w:val="6"/>
        </w:numPr>
        <w:rPr>
          <w:i/>
        </w:rPr>
      </w:pPr>
      <w:r w:rsidRPr="007A5BFE">
        <w:rPr>
          <w:i/>
        </w:rPr>
        <w:t>dáva majetok do dočasného užívania,</w:t>
      </w:r>
    </w:p>
    <w:p w:rsidR="00BD47B5" w:rsidRPr="007A5BFE" w:rsidRDefault="00BD47B5" w:rsidP="00BD47B5">
      <w:pPr>
        <w:numPr>
          <w:ilvl w:val="0"/>
          <w:numId w:val="6"/>
        </w:numPr>
        <w:rPr>
          <w:i/>
        </w:rPr>
      </w:pPr>
      <w:r w:rsidRPr="007A5BFE">
        <w:rPr>
          <w:i/>
        </w:rPr>
        <w:t>vkladá majetok do obchodných spoločnosti,</w:t>
      </w:r>
    </w:p>
    <w:p w:rsidR="00BD47B5" w:rsidRPr="007A5BFE" w:rsidRDefault="00BD47B5" w:rsidP="00BD47B5">
      <w:pPr>
        <w:numPr>
          <w:ilvl w:val="0"/>
          <w:numId w:val="6"/>
        </w:numPr>
        <w:rPr>
          <w:i/>
        </w:rPr>
      </w:pPr>
      <w:r w:rsidRPr="007A5BFE">
        <w:rPr>
          <w:i/>
        </w:rPr>
        <w:t>zakladá zo svojho majetku inú právnickú osobu,</w:t>
      </w:r>
    </w:p>
    <w:p w:rsidR="00BD47B5" w:rsidRPr="007A5BFE" w:rsidRDefault="00BD47B5" w:rsidP="00BD47B5">
      <w:pPr>
        <w:numPr>
          <w:ilvl w:val="0"/>
          <w:numId w:val="6"/>
        </w:numPr>
        <w:rPr>
          <w:i/>
        </w:rPr>
      </w:pPr>
      <w:r w:rsidRPr="007A5BFE">
        <w:rPr>
          <w:i/>
        </w:rPr>
        <w:t>podniká s majetkom vo vlastnom mene,</w:t>
      </w:r>
    </w:p>
    <w:p w:rsidR="00BD47B5" w:rsidRPr="007A5BFE" w:rsidRDefault="00BD47B5" w:rsidP="00BD47B5">
      <w:pPr>
        <w:numPr>
          <w:ilvl w:val="0"/>
          <w:numId w:val="6"/>
        </w:numPr>
        <w:rPr>
          <w:i/>
        </w:rPr>
      </w:pPr>
      <w:r w:rsidRPr="007A5BFE">
        <w:rPr>
          <w:i/>
        </w:rPr>
        <w:t>zakladá majetok pre zriadenie záložného práva.</w:t>
      </w:r>
    </w:p>
    <w:p w:rsidR="00BD47B5" w:rsidRDefault="00BD47B5" w:rsidP="00BD47B5">
      <w:pPr>
        <w:ind w:left="360"/>
      </w:pPr>
    </w:p>
    <w:p w:rsidR="00BD47B5" w:rsidRDefault="00BD47B5" w:rsidP="00BD47B5">
      <w:pPr>
        <w:numPr>
          <w:ilvl w:val="0"/>
          <w:numId w:val="4"/>
        </w:numPr>
      </w:pPr>
      <w:r>
        <w:t>Účtovnú evidenciu majetku vo vlastníctve obce vedie Obecný úrad obce Ždaňa.</w:t>
      </w:r>
    </w:p>
    <w:p w:rsidR="00BD47B5" w:rsidRDefault="00BD47B5" w:rsidP="00BD47B5">
      <w:pPr>
        <w:numPr>
          <w:ilvl w:val="0"/>
          <w:numId w:val="4"/>
        </w:numPr>
      </w:pPr>
      <w:r>
        <w:t>O bežných veciach týkajúcich sa hospodárenia s majetkom vo vlastníctve obce, určeného na priamy výkon činnosti obecného úradu a o nakladaní s ním v rámci obvyklého hospodárenia, rozhoduje starosta obce. V ostatných veciach týkajúcich sa hospodárenia s majetkom vo vlastníctve obce rozhoduje obecné zastupiteľstvo.</w:t>
      </w:r>
    </w:p>
    <w:p w:rsidR="00BD47B5" w:rsidRDefault="00BD47B5" w:rsidP="00BD47B5">
      <w:pPr>
        <w:ind w:left="360"/>
      </w:pPr>
    </w:p>
    <w:p w:rsidR="00BD47B5" w:rsidRDefault="00BD47B5" w:rsidP="00BD47B5">
      <w:pPr>
        <w:ind w:left="360"/>
      </w:pPr>
    </w:p>
    <w:p w:rsidR="00BD47B5" w:rsidRDefault="00BD47B5" w:rsidP="00BD47B5">
      <w:pPr>
        <w:ind w:left="360"/>
      </w:pPr>
    </w:p>
    <w:p w:rsidR="00BD47B5" w:rsidRDefault="00BD47B5" w:rsidP="00BD47B5">
      <w:pPr>
        <w:ind w:left="360"/>
      </w:pPr>
    </w:p>
    <w:p w:rsidR="00BD47B5" w:rsidRDefault="00BD47B5" w:rsidP="00BD47B5">
      <w:pPr>
        <w:ind w:left="360"/>
      </w:pPr>
    </w:p>
    <w:p w:rsidR="00BD47B5" w:rsidRDefault="00BD47B5" w:rsidP="00BD47B5">
      <w:pPr>
        <w:ind w:left="360"/>
      </w:pPr>
    </w:p>
    <w:p w:rsidR="00BD47B5" w:rsidRDefault="00BD47B5" w:rsidP="00BD47B5">
      <w:pPr>
        <w:ind w:left="360"/>
      </w:pPr>
    </w:p>
    <w:p w:rsidR="00BD47B5" w:rsidRDefault="00BD47B5" w:rsidP="00BD47B5">
      <w:pPr>
        <w:ind w:left="360"/>
      </w:pPr>
    </w:p>
    <w:p w:rsidR="00BD47B5" w:rsidRDefault="00BD47B5" w:rsidP="00BD47B5">
      <w:pPr>
        <w:ind w:left="360"/>
      </w:pPr>
    </w:p>
    <w:p w:rsidR="00BD47B5" w:rsidRDefault="00BD47B5" w:rsidP="00BD47B5">
      <w:pPr>
        <w:ind w:left="360"/>
        <w:jc w:val="center"/>
      </w:pPr>
      <w:r>
        <w:lastRenderedPageBreak/>
        <w:t>Čl. 6</w:t>
      </w:r>
    </w:p>
    <w:p w:rsidR="00BD47B5" w:rsidRDefault="00BD47B5" w:rsidP="00BD47B5">
      <w:pPr>
        <w:ind w:left="360"/>
        <w:jc w:val="center"/>
        <w:rPr>
          <w:b/>
        </w:rPr>
      </w:pPr>
      <w:r>
        <w:rPr>
          <w:b/>
        </w:rPr>
        <w:t>Správa majetku.</w:t>
      </w:r>
    </w:p>
    <w:p w:rsidR="00BD47B5" w:rsidRDefault="00BD47B5" w:rsidP="00BD47B5">
      <w:pPr>
        <w:ind w:left="360"/>
        <w:rPr>
          <w:b/>
        </w:rPr>
      </w:pPr>
    </w:p>
    <w:p w:rsidR="00BD47B5" w:rsidRDefault="00BD47B5" w:rsidP="00BD47B5">
      <w:pPr>
        <w:numPr>
          <w:ilvl w:val="1"/>
          <w:numId w:val="6"/>
        </w:numPr>
      </w:pPr>
      <w:r>
        <w:t>Správa majetku obce je súhrn oprávnení a povinnosti správcu k tej časti majetku vo vlastníctve obce, ktorý jej obec zverila do správy, alebo ktorý správca nadobudol vlastnou činnosťou. Správca je oprávnený a povinný majetok obce držať, užívať na plnenie svojich úloh v rámci predmetu činnosti alebo v súvislosti s ním, brať z neho úžitky a nakladať s ním v súlade s týmito zásadami. Zároveň je povinný tento majetok udržiavať, chrániť pred poškodením, zničením, stratou alebo zneužitím, používať všetky právne prostriedky na jeho ochranu, vrátane včasného uplatňovania svojich práv alebo oprávnených záujmov pred príslušnými orgánmi.</w:t>
      </w:r>
    </w:p>
    <w:p w:rsidR="00BD47B5" w:rsidRDefault="00BD47B5" w:rsidP="00BD47B5">
      <w:pPr>
        <w:numPr>
          <w:ilvl w:val="1"/>
          <w:numId w:val="6"/>
        </w:numPr>
      </w:pPr>
      <w:r>
        <w:t>Obec pri zriaďovaní svojej organizácie je povinná v zriaďovacej listine určiť, ktorý majetok obce sa zveruje organizácii do správy.</w:t>
      </w:r>
    </w:p>
    <w:p w:rsidR="00BD47B5" w:rsidRDefault="00BD47B5" w:rsidP="00BD47B5">
      <w:pPr>
        <w:numPr>
          <w:ilvl w:val="1"/>
          <w:numId w:val="6"/>
        </w:numPr>
      </w:pPr>
      <w:r>
        <w:t>O zverení majetku obce do správy rozhoduje starosta obce.</w:t>
      </w:r>
    </w:p>
    <w:p w:rsidR="00BD47B5" w:rsidRDefault="00BD47B5" w:rsidP="00BD47B5">
      <w:pPr>
        <w:numPr>
          <w:ilvl w:val="1"/>
          <w:numId w:val="6"/>
        </w:numPr>
      </w:pPr>
      <w:r>
        <w:t xml:space="preserve">Majetok sa do správy zveruje formou písomného protokolu o odovzdaní a prevzatí majetku. </w:t>
      </w:r>
    </w:p>
    <w:p w:rsidR="00BD47B5" w:rsidRDefault="00BD47B5" w:rsidP="00BD47B5">
      <w:pPr>
        <w:numPr>
          <w:ilvl w:val="1"/>
          <w:numId w:val="6"/>
        </w:numPr>
      </w:pPr>
      <w:r>
        <w:t>Pokiaľ je do správy zverený nehnuteľný majetok je príslušný správca povinný, pokiaľ sa s obcou nedohodne inak, takýto majetok poistiť proti vzniknutým škodám zapríčinenými živelnou pohromou, prípadne konaním tretích osôb.</w:t>
      </w:r>
    </w:p>
    <w:p w:rsidR="00BD47B5" w:rsidRDefault="00BD47B5" w:rsidP="00BD47B5">
      <w:pPr>
        <w:ind w:left="1080"/>
      </w:pPr>
    </w:p>
    <w:p w:rsidR="00BD47B5" w:rsidRDefault="00BD47B5" w:rsidP="00BD47B5">
      <w:pPr>
        <w:ind w:left="1080"/>
      </w:pPr>
    </w:p>
    <w:p w:rsidR="00BD47B5" w:rsidRDefault="00BD47B5" w:rsidP="00BD47B5">
      <w:pPr>
        <w:ind w:left="1080"/>
        <w:jc w:val="center"/>
      </w:pPr>
      <w:r>
        <w:t>Čl. 7</w:t>
      </w:r>
    </w:p>
    <w:p w:rsidR="00BD47B5" w:rsidRDefault="00BD47B5" w:rsidP="00BD47B5">
      <w:pPr>
        <w:ind w:left="1080"/>
        <w:jc w:val="center"/>
      </w:pPr>
      <w:r>
        <w:rPr>
          <w:b/>
        </w:rPr>
        <w:t>Vlastníctvo spravovaného majetku.</w:t>
      </w:r>
    </w:p>
    <w:p w:rsidR="00BD47B5" w:rsidRDefault="00BD47B5" w:rsidP="00BD47B5">
      <w:pPr>
        <w:ind w:left="1080"/>
        <w:jc w:val="center"/>
      </w:pPr>
    </w:p>
    <w:p w:rsidR="00BD47B5" w:rsidRDefault="00BD47B5" w:rsidP="00BD47B5">
      <w:pPr>
        <w:numPr>
          <w:ilvl w:val="0"/>
          <w:numId w:val="7"/>
        </w:numPr>
      </w:pPr>
      <w:r>
        <w:t>Správca, ktorým je rozpočtová organizácia obce nemôže nadobúdať majetok do svojho vlastníctva. Majetok, ktorý nadobúda je vlastníctvom obce.</w:t>
      </w:r>
    </w:p>
    <w:p w:rsidR="00BD47B5" w:rsidRDefault="00BD47B5" w:rsidP="00BD47B5">
      <w:pPr>
        <w:numPr>
          <w:ilvl w:val="0"/>
          <w:numId w:val="7"/>
        </w:numPr>
      </w:pPr>
      <w:r>
        <w:t>Správca nie je oprávnený vlastníctvo k majetku obce, ktorý mu bol zverený do správy prevádzať na tretie osoby.</w:t>
      </w:r>
    </w:p>
    <w:p w:rsidR="00BD47B5" w:rsidRDefault="00BD47B5" w:rsidP="00BD47B5">
      <w:pPr>
        <w:numPr>
          <w:ilvl w:val="0"/>
          <w:numId w:val="7"/>
        </w:numPr>
      </w:pPr>
      <w:r>
        <w:t>Správca, ktorým  je rozpočtová organizácia obce vykonáva prostredníctvom svojho štatutárneho orgánu právne úkony pri správe majetku obce v mene obce. Taktiež prostredníctvom svojho štatutárneho orgánu v mene obce koná pred súdmi a inými orgánmi vo veciach, ktoré sa týkajú majetku obce, ktorý spravuje.</w:t>
      </w:r>
    </w:p>
    <w:p w:rsidR="00BD47B5" w:rsidRDefault="00BD47B5" w:rsidP="00BD47B5">
      <w:pPr>
        <w:ind w:left="1080"/>
      </w:pPr>
    </w:p>
    <w:p w:rsidR="00BD47B5" w:rsidRDefault="00BD47B5" w:rsidP="00BD47B5">
      <w:pPr>
        <w:ind w:left="1080"/>
      </w:pPr>
    </w:p>
    <w:p w:rsidR="00BD47B5" w:rsidRDefault="00BD47B5" w:rsidP="00BD47B5">
      <w:pPr>
        <w:ind w:left="1080"/>
        <w:jc w:val="center"/>
      </w:pPr>
      <w:r>
        <w:t>Čl. 8</w:t>
      </w:r>
    </w:p>
    <w:p w:rsidR="00BD47B5" w:rsidRDefault="00BD47B5" w:rsidP="00BD47B5">
      <w:pPr>
        <w:ind w:left="1080"/>
        <w:jc w:val="center"/>
      </w:pPr>
      <w:r>
        <w:rPr>
          <w:b/>
        </w:rPr>
        <w:t>Odňatie majetku zo správy.</w:t>
      </w:r>
    </w:p>
    <w:p w:rsidR="00BD47B5" w:rsidRDefault="00BD47B5" w:rsidP="00BD47B5">
      <w:pPr>
        <w:ind w:left="1080"/>
        <w:jc w:val="center"/>
      </w:pPr>
    </w:p>
    <w:p w:rsidR="00BD47B5" w:rsidRDefault="00BD47B5" w:rsidP="00BD47B5">
      <w:pPr>
        <w:numPr>
          <w:ilvl w:val="0"/>
          <w:numId w:val="8"/>
        </w:numPr>
      </w:pPr>
      <w:r>
        <w:t>K odňatiu majetku obce zo správy môže obec pristúpiť:</w:t>
      </w:r>
    </w:p>
    <w:p w:rsidR="00BD47B5" w:rsidRPr="007A5BFE" w:rsidRDefault="00BD47B5" w:rsidP="00BD47B5">
      <w:pPr>
        <w:numPr>
          <w:ilvl w:val="0"/>
          <w:numId w:val="9"/>
        </w:numPr>
        <w:rPr>
          <w:i/>
        </w:rPr>
      </w:pPr>
      <w:r w:rsidRPr="007A5BFE">
        <w:rPr>
          <w:i/>
        </w:rPr>
        <w:t>ak si správca, ktorému bol majetok zverený do správy neplní riadne svoje povinnosti správcu vyplývajúce pre neho z platných všeobecne záväzných právnych predpisov, prípadne z príslušných ustanovení t</w:t>
      </w:r>
      <w:r>
        <w:rPr>
          <w:i/>
        </w:rPr>
        <w:t>ýchto zásad</w:t>
      </w:r>
      <w:r w:rsidRPr="007A5BFE">
        <w:rPr>
          <w:i/>
        </w:rPr>
        <w:t>,</w:t>
      </w:r>
    </w:p>
    <w:p w:rsidR="00BD47B5" w:rsidRPr="007A5BFE" w:rsidRDefault="00BD47B5" w:rsidP="00BD47B5">
      <w:pPr>
        <w:numPr>
          <w:ilvl w:val="0"/>
          <w:numId w:val="9"/>
        </w:numPr>
        <w:rPr>
          <w:i/>
        </w:rPr>
      </w:pPr>
      <w:r w:rsidRPr="007A5BFE">
        <w:rPr>
          <w:i/>
        </w:rPr>
        <w:t>ak ide o majetok, ktorý je pre správcu prebytočný alebo neupotrebiteľný,</w:t>
      </w:r>
    </w:p>
    <w:p w:rsidR="00BD47B5" w:rsidRPr="007A5BFE" w:rsidRDefault="00BD47B5" w:rsidP="00BD47B5">
      <w:pPr>
        <w:numPr>
          <w:ilvl w:val="0"/>
          <w:numId w:val="9"/>
        </w:numPr>
        <w:rPr>
          <w:i/>
        </w:rPr>
      </w:pPr>
      <w:r w:rsidRPr="007A5BFE">
        <w:rPr>
          <w:i/>
        </w:rPr>
        <w:t>v prípade reorganizácie správcu resp. pri zmene predmetu jeho činnosti,</w:t>
      </w:r>
    </w:p>
    <w:p w:rsidR="00BD47B5" w:rsidRPr="007A5BFE" w:rsidRDefault="00BD47B5" w:rsidP="00BD47B5">
      <w:pPr>
        <w:numPr>
          <w:ilvl w:val="0"/>
          <w:numId w:val="9"/>
        </w:numPr>
        <w:rPr>
          <w:i/>
        </w:rPr>
      </w:pPr>
      <w:r w:rsidRPr="007A5BFE">
        <w:rPr>
          <w:i/>
        </w:rPr>
        <w:t>ak je v záujme obce využívať majetok zverený do správy iným spôsobom, prípadne na iný účel.</w:t>
      </w:r>
    </w:p>
    <w:p w:rsidR="00BD47B5" w:rsidRDefault="00BD47B5" w:rsidP="00BD47B5">
      <w:pPr>
        <w:numPr>
          <w:ilvl w:val="0"/>
          <w:numId w:val="8"/>
        </w:numPr>
      </w:pPr>
      <w:r>
        <w:t>K odňatiu majetku zo správy je obec povinná pristúpiť pri zániku spoločnosti bez právneho nástupcu.</w:t>
      </w:r>
    </w:p>
    <w:p w:rsidR="00BD47B5" w:rsidRDefault="00BD47B5" w:rsidP="00BD47B5">
      <w:pPr>
        <w:numPr>
          <w:ilvl w:val="0"/>
          <w:numId w:val="8"/>
        </w:numPr>
      </w:pPr>
      <w:r>
        <w:t>O odňatí majetku zo správy rozhoduje starosta obce.</w:t>
      </w:r>
    </w:p>
    <w:p w:rsidR="00BD47B5" w:rsidRDefault="00BD47B5" w:rsidP="00BD47B5">
      <w:pPr>
        <w:numPr>
          <w:ilvl w:val="0"/>
          <w:numId w:val="8"/>
        </w:numPr>
      </w:pPr>
      <w:r>
        <w:lastRenderedPageBreak/>
        <w:t>Správcovia nie sú oprávnení majetok, ktorý im bol zverený do správy, zaťažovať záložným právom tretích osôb, zabezpečovacím prevodom práva, vecným bremenom alebo inou ťarchou, ktorá by znemožňovala alebo sťažovala obci nakladanie s týmto majetkom.</w:t>
      </w:r>
    </w:p>
    <w:p w:rsidR="00BD47B5" w:rsidRDefault="00BD47B5" w:rsidP="00BD47B5">
      <w:pPr>
        <w:ind w:left="1080"/>
      </w:pPr>
    </w:p>
    <w:p w:rsidR="00BD47B5" w:rsidRDefault="00BD47B5" w:rsidP="00BD47B5">
      <w:pPr>
        <w:ind w:left="1080"/>
        <w:jc w:val="center"/>
      </w:pPr>
      <w:r>
        <w:t>Čl. 9</w:t>
      </w:r>
    </w:p>
    <w:p w:rsidR="00BD47B5" w:rsidRDefault="00BD47B5" w:rsidP="00BD47B5">
      <w:pPr>
        <w:ind w:left="1080"/>
        <w:jc w:val="center"/>
      </w:pPr>
      <w:r>
        <w:rPr>
          <w:b/>
        </w:rPr>
        <w:t>Práva a povinnosti správcu.</w:t>
      </w:r>
    </w:p>
    <w:p w:rsidR="00BD47B5" w:rsidRDefault="00BD47B5" w:rsidP="00BD47B5">
      <w:pPr>
        <w:ind w:left="1080"/>
        <w:jc w:val="center"/>
      </w:pPr>
    </w:p>
    <w:p w:rsidR="00BD47B5" w:rsidRDefault="00BD47B5" w:rsidP="00BD47B5">
      <w:pPr>
        <w:numPr>
          <w:ilvl w:val="0"/>
          <w:numId w:val="10"/>
        </w:numPr>
      </w:pPr>
      <w:r>
        <w:t>O bežných veciach týkajúcich sa hospodárenia s majetkom zvereným do správy, určeného na priamy výkon činnosti správcu a o nakladaní s takýmto majetkom v rámci obvyklého hospodárenia rozhoduje štatutárny orgán správcu. V ostatných veciach, tykajúcich sa hospodárenia a nakladania s takýmto majetkom, rozhodujú orgány obce určené týmito zásadami.</w:t>
      </w:r>
    </w:p>
    <w:p w:rsidR="00BD47B5" w:rsidRDefault="00BD47B5" w:rsidP="00BD47B5">
      <w:pPr>
        <w:numPr>
          <w:ilvl w:val="0"/>
          <w:numId w:val="10"/>
        </w:numPr>
      </w:pPr>
      <w:r>
        <w:t>Správca, ktorým  je rozpočtová organizácia obce nadobúda hnuteľný majetok v mene obce.</w:t>
      </w:r>
    </w:p>
    <w:p w:rsidR="00BD47B5" w:rsidRDefault="00BD47B5" w:rsidP="00BD47B5">
      <w:pPr>
        <w:numPr>
          <w:ilvl w:val="0"/>
          <w:numId w:val="10"/>
        </w:numPr>
      </w:pPr>
      <w:r>
        <w:t>Správca, ktorým  je rozpočtová organizácia obce nie je oprávnený nadobúdať majetok jeho zámenou za majetok, ktorý mu bol zverený do správy, ďalej nie je oprávnený nadobúdať majetok darom prípadne dedičstvom. Taktiež nie je oprávnený nadobúdať nehnuteľný majetok.</w:t>
      </w:r>
    </w:p>
    <w:p w:rsidR="00BD47B5" w:rsidRDefault="00BD47B5" w:rsidP="00BD47B5">
      <w:pPr>
        <w:numPr>
          <w:ilvl w:val="0"/>
          <w:numId w:val="10"/>
        </w:numPr>
      </w:pPr>
      <w:r>
        <w:t>Pri hospodárení a nakladaní so zvereným majetkom obce sú správcovia povinní postupovať v súlade s týmito zásadami.</w:t>
      </w:r>
    </w:p>
    <w:p w:rsidR="00BD47B5" w:rsidRDefault="00BD47B5" w:rsidP="00BD47B5">
      <w:pPr>
        <w:numPr>
          <w:ilvl w:val="0"/>
          <w:numId w:val="10"/>
        </w:numPr>
      </w:pPr>
      <w:r>
        <w:t>Správca za podmienok stanovených v týchto zásadách je oprávnený spravovaný majetok dať do prenájmu tretím osobám, pričom v nájomnej zmluve ako prenajímateľ je uvedený vlastník majetku t.j. obec a v zastúpení príslušný správca. Nájomnú zmluvu podpisuje štatutárny orgán správcu.</w:t>
      </w:r>
    </w:p>
    <w:p w:rsidR="00BD47B5" w:rsidRDefault="00BD47B5" w:rsidP="00BD47B5">
      <w:pPr>
        <w:ind w:left="1080"/>
      </w:pPr>
    </w:p>
    <w:p w:rsidR="00BD47B5" w:rsidRDefault="001301CB" w:rsidP="00BD47B5">
      <w:pPr>
        <w:ind w:left="1080"/>
        <w:jc w:val="center"/>
      </w:pPr>
      <w:r>
        <w:t>Čl.</w:t>
      </w:r>
      <w:r w:rsidR="00BD47B5">
        <w:t xml:space="preserve"> 10</w:t>
      </w:r>
    </w:p>
    <w:p w:rsidR="00BD47B5" w:rsidRDefault="00BD47B5" w:rsidP="00BD47B5">
      <w:pPr>
        <w:ind w:left="1080"/>
        <w:jc w:val="center"/>
        <w:rPr>
          <w:b/>
        </w:rPr>
      </w:pPr>
      <w:r>
        <w:rPr>
          <w:b/>
        </w:rPr>
        <w:t>Zaťažovanie majetku.</w:t>
      </w:r>
    </w:p>
    <w:p w:rsidR="00BD47B5" w:rsidRDefault="00BD47B5" w:rsidP="00BD47B5">
      <w:pPr>
        <w:ind w:left="1080"/>
        <w:jc w:val="center"/>
        <w:rPr>
          <w:b/>
        </w:rPr>
      </w:pPr>
    </w:p>
    <w:p w:rsidR="00BD47B5" w:rsidRDefault="00BD47B5" w:rsidP="00BD47B5">
      <w:pPr>
        <w:numPr>
          <w:ilvl w:val="0"/>
          <w:numId w:val="11"/>
        </w:numPr>
      </w:pPr>
      <w:r>
        <w:t xml:space="preserve">O zaťažovaní nehnuteľného majetku vo vlastníctve obce vecnými bremenami, záložnými právami, prípadne inými právami v prospech tretích osôb rozhoduje zastupiteľstvo. </w:t>
      </w:r>
    </w:p>
    <w:p w:rsidR="00BD47B5" w:rsidRDefault="00BD47B5" w:rsidP="00BD47B5">
      <w:pPr>
        <w:numPr>
          <w:ilvl w:val="0"/>
          <w:numId w:val="11"/>
        </w:numPr>
      </w:pPr>
      <w:r>
        <w:t>Pokiaľ platné všeobecne záväzné právne predpisy, prípadne tieto zásady neustanovujú inak, je zaťaženie nehnuteľného majetku vo vlastníctve obce vecnými bremenami a inými právami tretích osôb podľa predchádzajúceho odseku možné výlučne za odplatu. Výšku odplaty stanovuje zastupiteľstvo.</w:t>
      </w:r>
    </w:p>
    <w:p w:rsidR="00BD47B5" w:rsidRDefault="00BD47B5" w:rsidP="00BD47B5">
      <w:pPr>
        <w:numPr>
          <w:ilvl w:val="0"/>
          <w:numId w:val="11"/>
        </w:numPr>
      </w:pPr>
      <w:r>
        <w:t>V prípadoch hodných osobitného zreteľa, o ktorých zastupiteľstvo rozhodne trojpätinovou väčšinou všetkých poslancov, sa môže zaťažiť nehnuteľný majetok vo vlastníctve obce vecnými bremenami a inými právami tretích osôb aj bezodplatne, ak sa zaťažuje vo verejnom záujme alebo je to s prihliadnutím na všetky okolnosti konkrétneho prípadu v záujme obce.</w:t>
      </w:r>
    </w:p>
    <w:p w:rsidR="00BD47B5" w:rsidRDefault="00BD47B5" w:rsidP="00BD47B5">
      <w:pPr>
        <w:numPr>
          <w:ilvl w:val="0"/>
          <w:numId w:val="11"/>
        </w:numPr>
      </w:pPr>
      <w:r>
        <w:t>Zastupiteľstvo schvaľuje nakladanie s majetkovými právami nad hodnotu 3 500 EUR.</w:t>
      </w:r>
    </w:p>
    <w:p w:rsidR="00BD47B5" w:rsidRDefault="00BD47B5" w:rsidP="00BD47B5">
      <w:pPr>
        <w:numPr>
          <w:ilvl w:val="0"/>
          <w:numId w:val="11"/>
        </w:numPr>
      </w:pPr>
      <w:r>
        <w:t>Starosta obce schvaľuje nakladanie s majetkovými právami do hodnoty 3 500 EUR.</w:t>
      </w:r>
    </w:p>
    <w:p w:rsidR="00BD47B5" w:rsidRDefault="00BD47B5" w:rsidP="00BD47B5">
      <w:pPr>
        <w:numPr>
          <w:ilvl w:val="0"/>
          <w:numId w:val="11"/>
        </w:numPr>
      </w:pPr>
      <w:r>
        <w:t>Zastupiteľstvo schvaľuje všetky vklady hnuteľného aj nehnuteľného majetku vo vlastníctve obce do majetku zakladaných alebo už existujúcich obchodných spoločností.</w:t>
      </w:r>
    </w:p>
    <w:p w:rsidR="00BD47B5" w:rsidRDefault="00BD47B5" w:rsidP="00BD47B5">
      <w:pPr>
        <w:numPr>
          <w:ilvl w:val="0"/>
          <w:numId w:val="11"/>
        </w:numPr>
      </w:pPr>
      <w:r>
        <w:lastRenderedPageBreak/>
        <w:t>Zastupiteľstvo schvaľuje všetky koncesné zmluvy na uskutočnenie stavebných prác alebo koncesné zmluvy na poskytovanie služby, navrhnuté na ich uzatvorenie obcou podľa platného osobitného právneho predpisu.</w:t>
      </w:r>
    </w:p>
    <w:p w:rsidR="00BD47B5" w:rsidRDefault="00BD47B5" w:rsidP="00BD47B5">
      <w:pPr>
        <w:ind w:left="1080"/>
      </w:pPr>
    </w:p>
    <w:p w:rsidR="00BD47B5" w:rsidRDefault="001301CB" w:rsidP="00BD47B5">
      <w:pPr>
        <w:ind w:left="1080"/>
        <w:jc w:val="center"/>
      </w:pPr>
      <w:r>
        <w:t>Čl.</w:t>
      </w:r>
      <w:r w:rsidR="00BD47B5">
        <w:t xml:space="preserve"> 11</w:t>
      </w:r>
    </w:p>
    <w:p w:rsidR="00BD47B5" w:rsidRDefault="00BD47B5" w:rsidP="00BD47B5">
      <w:pPr>
        <w:ind w:left="1080"/>
        <w:jc w:val="center"/>
      </w:pPr>
      <w:r>
        <w:rPr>
          <w:b/>
        </w:rPr>
        <w:t>Pohľadávky a iné majetkové práva.</w:t>
      </w:r>
    </w:p>
    <w:p w:rsidR="00BD47B5" w:rsidRDefault="00BD47B5" w:rsidP="00BD47B5">
      <w:pPr>
        <w:ind w:left="1080"/>
        <w:jc w:val="center"/>
      </w:pPr>
    </w:p>
    <w:p w:rsidR="00BD47B5" w:rsidRDefault="00BD47B5" w:rsidP="00BD47B5">
      <w:pPr>
        <w:numPr>
          <w:ilvl w:val="0"/>
          <w:numId w:val="12"/>
        </w:numPr>
      </w:pPr>
      <w:r>
        <w:t xml:space="preserve">Súčasťou hospodárenia a nakladania s majetkom vo vlastníctve obce je aj hospodárenie s pohľadávkami a inými majetkovými právami vo vlastníctve obce. </w:t>
      </w:r>
    </w:p>
    <w:p w:rsidR="00BD47B5" w:rsidRDefault="00BD47B5" w:rsidP="00BD47B5">
      <w:pPr>
        <w:numPr>
          <w:ilvl w:val="0"/>
          <w:numId w:val="12"/>
        </w:numPr>
      </w:pPr>
      <w:r>
        <w:t>Obec je povinná uplatňovať práva z pohľadávok tak, aby k ich vyrovnaniu došlo podľa možnosti najneskôr v posledný deň lehoty ich splatnosti.</w:t>
      </w:r>
    </w:p>
    <w:p w:rsidR="00BD47B5" w:rsidRDefault="00BD47B5" w:rsidP="00BD47B5">
      <w:pPr>
        <w:numPr>
          <w:ilvl w:val="0"/>
          <w:numId w:val="12"/>
        </w:numPr>
      </w:pPr>
      <w:r>
        <w:t>Pokiaľ k vyrovnaniu pohľadávky zo strany dlžníka v lehote jej splatnosti nedôjde, je obec povinná pristúpiť k vymáhaniu takejto pohľadávky. Súčasne s pohľadávkou je obec povinná vymáhať aj príslušenstvo pohľadávky, ktorým sú najmä úroky a poplatky z omeškania, prípadne zmluvné pokuty dohodnuté pre prípad omeškania.</w:t>
      </w:r>
    </w:p>
    <w:p w:rsidR="00BD47B5" w:rsidRDefault="00BD47B5" w:rsidP="00BD47B5">
      <w:pPr>
        <w:numPr>
          <w:ilvl w:val="0"/>
          <w:numId w:val="12"/>
        </w:numPr>
      </w:pPr>
      <w:r>
        <w:t>Ak je pohľadávka prechodne nevymožiteľná, je obec oprávnená dočasne upustiť od jej vymáhania, je však povinná jej vymoženie zabezpečiť tak, aby nedošlo k jej premlčaniu, prípadne k zániku práva.</w:t>
      </w:r>
    </w:p>
    <w:p w:rsidR="00BD47B5" w:rsidRDefault="00BD47B5" w:rsidP="00BD47B5">
      <w:pPr>
        <w:numPr>
          <w:ilvl w:val="0"/>
          <w:numId w:val="12"/>
        </w:numPr>
      </w:pPr>
      <w:r>
        <w:t>Ak je pohľadávka obce prechodne nevymožiteľná, je starosta obce oprávnený uzatvoriť s </w:t>
      </w:r>
      <w:r w:rsidR="001301CB">
        <w:t>dlžníkom</w:t>
      </w:r>
      <w:r>
        <w:t xml:space="preserve"> dohodu o uznaní záväzku a spôsobe plnenia vo forme splátok alebo dohodu o odklade plnenia dlhu.</w:t>
      </w:r>
    </w:p>
    <w:p w:rsidR="00BD47B5" w:rsidRDefault="00BD47B5" w:rsidP="00BD47B5">
      <w:pPr>
        <w:numPr>
          <w:ilvl w:val="0"/>
          <w:numId w:val="12"/>
        </w:numPr>
      </w:pPr>
      <w:r>
        <w:t>Pri vymáhaní pohľadávok, ktoré sú daňovými nedoplatkami sa postupuje v súlade s platnými právnymi predpismi.</w:t>
      </w:r>
    </w:p>
    <w:p w:rsidR="00BD47B5" w:rsidRDefault="00BD47B5" w:rsidP="00BD47B5">
      <w:pPr>
        <w:numPr>
          <w:ilvl w:val="0"/>
          <w:numId w:val="12"/>
        </w:numPr>
      </w:pPr>
      <w:r>
        <w:t>Ak so zreteľom na všetky okolnosti sa preukáže, že pohľadávka je nevymožiteľná, prípadne, že jej ďalšie vymáhanie by bolo nehospodárne, možno od vymáhania pohľadávky upustiť.</w:t>
      </w:r>
    </w:p>
    <w:p w:rsidR="00BD47B5" w:rsidRDefault="00BD47B5" w:rsidP="00BD47B5">
      <w:pPr>
        <w:numPr>
          <w:ilvl w:val="0"/>
          <w:numId w:val="12"/>
        </w:numPr>
      </w:pPr>
      <w:r>
        <w:t>Obec je oprávnená trvale upustiť od vymáhania pohľadávky ak:</w:t>
      </w:r>
    </w:p>
    <w:p w:rsidR="00BD47B5" w:rsidRPr="007A5BFE" w:rsidRDefault="00BD47B5" w:rsidP="00BD47B5">
      <w:pPr>
        <w:numPr>
          <w:ilvl w:val="0"/>
          <w:numId w:val="13"/>
        </w:numPr>
        <w:rPr>
          <w:i/>
        </w:rPr>
      </w:pPr>
      <w:r w:rsidRPr="007A5BFE">
        <w:rPr>
          <w:i/>
        </w:rPr>
        <w:t>nemožno preukázať, že pohľadávka trvá alebo nemožno preukázať jej výšku a nie je podklad pre to, aby súd alebo iný príslušný orgán určil výšku podľa úvahy,</w:t>
      </w:r>
    </w:p>
    <w:p w:rsidR="00BD47B5" w:rsidRPr="007A5BFE" w:rsidRDefault="00BD47B5" w:rsidP="00BD47B5">
      <w:pPr>
        <w:numPr>
          <w:ilvl w:val="0"/>
          <w:numId w:val="13"/>
        </w:numPr>
        <w:rPr>
          <w:i/>
        </w:rPr>
      </w:pPr>
      <w:r w:rsidRPr="007A5BFE">
        <w:rPr>
          <w:i/>
        </w:rPr>
        <w:t>dlžník zomrel a pohľadávka nemohla byť uspokojená ani vymáhaním na dedičoch dlžníka,</w:t>
      </w:r>
    </w:p>
    <w:p w:rsidR="00BD47B5" w:rsidRPr="007A5BFE" w:rsidRDefault="00BD47B5" w:rsidP="00BD47B5">
      <w:pPr>
        <w:numPr>
          <w:ilvl w:val="0"/>
          <w:numId w:val="13"/>
        </w:numPr>
        <w:rPr>
          <w:i/>
        </w:rPr>
      </w:pPr>
      <w:r w:rsidRPr="007A5BFE">
        <w:rPr>
          <w:i/>
        </w:rPr>
        <w:t>došlo k premlčaniu práva na vymáhanie pohľadávky a dlžník odmieta dlh dobrovoľne uhradiť, prípadne úspešne vzniesol námietku premlčania v súdnom konaní,</w:t>
      </w:r>
    </w:p>
    <w:p w:rsidR="00BD47B5" w:rsidRPr="007A5BFE" w:rsidRDefault="00BD47B5" w:rsidP="00BD47B5">
      <w:pPr>
        <w:numPr>
          <w:ilvl w:val="0"/>
          <w:numId w:val="13"/>
        </w:numPr>
        <w:rPr>
          <w:i/>
        </w:rPr>
      </w:pPr>
      <w:r w:rsidRPr="007A5BFE">
        <w:rPr>
          <w:i/>
        </w:rPr>
        <w:t>zo všetkých okolností prípadu je zrejme, že ďalšie vymáhanie pohľadávky by nebolo úspešné alebo by bolo nehospodárne,</w:t>
      </w:r>
    </w:p>
    <w:p w:rsidR="00BD47B5" w:rsidRPr="007A5BFE" w:rsidRDefault="00BD47B5" w:rsidP="00BD47B5">
      <w:pPr>
        <w:numPr>
          <w:ilvl w:val="0"/>
          <w:numId w:val="13"/>
        </w:numPr>
        <w:rPr>
          <w:i/>
        </w:rPr>
      </w:pPr>
      <w:r w:rsidRPr="007A5BFE">
        <w:rPr>
          <w:i/>
        </w:rPr>
        <w:t>ak pohľadávka voči fyzickej osobe – podnikateľovi alebo právnickej osobe je nedobytná, z dôvodu jej zániku bez právneho nástupcu, z dôvodu, že konkurzné konanie voči takejto osobe bolo zastavené pre jej nemajetnosť, alebo v prípade zastavenia exekučného konania pre nedostatok majetku dlžníka.</w:t>
      </w:r>
    </w:p>
    <w:p w:rsidR="00BD47B5" w:rsidRDefault="00BD47B5" w:rsidP="00BD47B5">
      <w:pPr>
        <w:numPr>
          <w:ilvl w:val="0"/>
          <w:numId w:val="12"/>
        </w:numPr>
      </w:pPr>
      <w:r>
        <w:t>O upustení od vymáhania trvale nevymožiteľnej pohľadávky voči fyzickej osobe, fyzickej osobe – podnikateľovi alebo právnickej osobe rozhoduje:</w:t>
      </w:r>
    </w:p>
    <w:p w:rsidR="00BD47B5" w:rsidRPr="007A5BFE" w:rsidRDefault="00BD47B5" w:rsidP="00BD47B5">
      <w:pPr>
        <w:numPr>
          <w:ilvl w:val="0"/>
          <w:numId w:val="14"/>
        </w:numPr>
        <w:rPr>
          <w:i/>
        </w:rPr>
      </w:pPr>
      <w:r w:rsidRPr="007A5BFE">
        <w:rPr>
          <w:i/>
        </w:rPr>
        <w:t>starosta obce, ak účtovná hodnota pohľadávky je nižšia ako  500 EUR,</w:t>
      </w:r>
    </w:p>
    <w:p w:rsidR="00BD47B5" w:rsidRPr="007A5BFE" w:rsidRDefault="00BD47B5" w:rsidP="00BD47B5">
      <w:pPr>
        <w:numPr>
          <w:ilvl w:val="0"/>
          <w:numId w:val="14"/>
        </w:numPr>
        <w:rPr>
          <w:i/>
        </w:rPr>
      </w:pPr>
      <w:r w:rsidRPr="007A5BFE">
        <w:rPr>
          <w:i/>
        </w:rPr>
        <w:t>zastupiteľstvo v </w:t>
      </w:r>
      <w:proofErr w:type="spellStart"/>
      <w:r w:rsidRPr="007A5BFE">
        <w:rPr>
          <w:i/>
        </w:rPr>
        <w:t>ostaných</w:t>
      </w:r>
      <w:proofErr w:type="spellEnd"/>
      <w:r w:rsidRPr="007A5BFE">
        <w:rPr>
          <w:i/>
        </w:rPr>
        <w:t xml:space="preserve"> prípadoch</w:t>
      </w:r>
    </w:p>
    <w:p w:rsidR="00BD47B5" w:rsidRDefault="00BD47B5" w:rsidP="00BD47B5">
      <w:pPr>
        <w:ind w:left="1080"/>
      </w:pPr>
    </w:p>
    <w:p w:rsidR="00BD47B5" w:rsidRDefault="00BD47B5" w:rsidP="00BD47B5">
      <w:pPr>
        <w:ind w:left="1080"/>
        <w:jc w:val="center"/>
      </w:pPr>
    </w:p>
    <w:p w:rsidR="00BD47B5" w:rsidRDefault="00BD47B5" w:rsidP="00BD47B5">
      <w:pPr>
        <w:ind w:left="1080"/>
        <w:jc w:val="center"/>
      </w:pPr>
    </w:p>
    <w:p w:rsidR="00BD47B5" w:rsidRDefault="00E551CA" w:rsidP="00BD47B5">
      <w:pPr>
        <w:ind w:left="1080"/>
        <w:jc w:val="center"/>
      </w:pPr>
      <w:r>
        <w:lastRenderedPageBreak/>
        <w:t>Čl.</w:t>
      </w:r>
      <w:r w:rsidR="00BD47B5">
        <w:t xml:space="preserve"> 12</w:t>
      </w:r>
    </w:p>
    <w:p w:rsidR="00BD47B5" w:rsidRDefault="00BD47B5" w:rsidP="00BD47B5">
      <w:pPr>
        <w:ind w:left="1080"/>
        <w:jc w:val="center"/>
        <w:rPr>
          <w:b/>
        </w:rPr>
      </w:pPr>
      <w:r>
        <w:rPr>
          <w:b/>
        </w:rPr>
        <w:t>Spôsoby výkonu práv vyplývajúcich z vlastníctva</w:t>
      </w:r>
    </w:p>
    <w:p w:rsidR="00BD47B5" w:rsidRDefault="00BD47B5" w:rsidP="00BD47B5">
      <w:pPr>
        <w:ind w:left="1080"/>
        <w:jc w:val="center"/>
        <w:rPr>
          <w:b/>
        </w:rPr>
      </w:pPr>
      <w:r>
        <w:rPr>
          <w:b/>
        </w:rPr>
        <w:t>cenných papierov a majetkových podielov.</w:t>
      </w:r>
    </w:p>
    <w:p w:rsidR="00BD47B5" w:rsidRDefault="00BD47B5" w:rsidP="00BD47B5">
      <w:pPr>
        <w:ind w:left="1080"/>
        <w:jc w:val="center"/>
      </w:pPr>
    </w:p>
    <w:p w:rsidR="00BD47B5" w:rsidRDefault="00BD47B5" w:rsidP="00BD47B5">
      <w:pPr>
        <w:numPr>
          <w:ilvl w:val="0"/>
          <w:numId w:val="15"/>
        </w:numPr>
      </w:pPr>
      <w:r>
        <w:t>Obec hospodári a nakladá s cennými papiermi, ktoré nadobudla:</w:t>
      </w:r>
    </w:p>
    <w:p w:rsidR="00BD47B5" w:rsidRPr="00EE52C5" w:rsidRDefault="00BD47B5" w:rsidP="00BD47B5">
      <w:pPr>
        <w:numPr>
          <w:ilvl w:val="0"/>
          <w:numId w:val="16"/>
        </w:numPr>
        <w:rPr>
          <w:i/>
        </w:rPr>
      </w:pPr>
      <w:r w:rsidRPr="00EE52C5">
        <w:rPr>
          <w:i/>
        </w:rPr>
        <w:t>majetkovým vstupom do kapitálovej spoločnosti,</w:t>
      </w:r>
    </w:p>
    <w:p w:rsidR="00BD47B5" w:rsidRDefault="00BD47B5" w:rsidP="00BD47B5">
      <w:pPr>
        <w:numPr>
          <w:ilvl w:val="0"/>
          <w:numId w:val="16"/>
        </w:numPr>
        <w:rPr>
          <w:i/>
        </w:rPr>
      </w:pPr>
      <w:r w:rsidRPr="00EE52C5">
        <w:rPr>
          <w:i/>
        </w:rPr>
        <w:t>kúpou cenných papierov</w:t>
      </w:r>
      <w:r>
        <w:rPr>
          <w:i/>
        </w:rPr>
        <w:t>,</w:t>
      </w:r>
    </w:p>
    <w:p w:rsidR="00BD47B5" w:rsidRPr="00EE52C5" w:rsidRDefault="00BD47B5" w:rsidP="00BD47B5">
      <w:pPr>
        <w:numPr>
          <w:ilvl w:val="0"/>
          <w:numId w:val="16"/>
        </w:numPr>
        <w:rPr>
          <w:i/>
        </w:rPr>
      </w:pPr>
      <w:r>
        <w:rPr>
          <w:i/>
        </w:rPr>
        <w:t>na základe platných právnych predpisov.</w:t>
      </w:r>
    </w:p>
    <w:p w:rsidR="00BD47B5" w:rsidRDefault="00BD47B5" w:rsidP="00BD47B5">
      <w:pPr>
        <w:ind w:left="1080"/>
      </w:pPr>
    </w:p>
    <w:p w:rsidR="00BD47B5" w:rsidRDefault="00BD47B5" w:rsidP="00BD47B5">
      <w:pPr>
        <w:numPr>
          <w:ilvl w:val="0"/>
          <w:numId w:val="15"/>
        </w:numPr>
      </w:pPr>
      <w:r>
        <w:t>O nákupe prípadne predaji cenných papierov rozhoduje zastupiteľstvo.</w:t>
      </w:r>
    </w:p>
    <w:p w:rsidR="00BD47B5" w:rsidRDefault="00BD47B5" w:rsidP="00BD47B5">
      <w:pPr>
        <w:numPr>
          <w:ilvl w:val="0"/>
          <w:numId w:val="15"/>
        </w:numPr>
      </w:pPr>
      <w:r>
        <w:t>Obec môže poveriť právnickú alebo fyzickú osobu oprávnenú emitovať cenné papiere, sprostredkovaním emisie cenných papierov napr. komunálnych obligácií. Emisiu cenných papierov a jej výšku schvaľuje zastupiteľstvo.</w:t>
      </w:r>
    </w:p>
    <w:p w:rsidR="00BD47B5" w:rsidRDefault="00BD47B5" w:rsidP="00BD47B5">
      <w:pPr>
        <w:numPr>
          <w:ilvl w:val="0"/>
          <w:numId w:val="15"/>
        </w:numPr>
      </w:pPr>
      <w:r>
        <w:t>O všetkých spôsoboch výkonu práv vyplývajúcich z vlastníctva cenných papierov a majetkových podielov obcou, rozhoduje zastupiteľstvo.</w:t>
      </w:r>
    </w:p>
    <w:p w:rsidR="00BD47B5" w:rsidRDefault="00BD47B5" w:rsidP="00BD47B5">
      <w:pPr>
        <w:ind w:left="1080"/>
      </w:pPr>
    </w:p>
    <w:p w:rsidR="00BD47B5" w:rsidRDefault="00BD47B5" w:rsidP="00BD47B5">
      <w:pPr>
        <w:ind w:left="1080"/>
      </w:pPr>
    </w:p>
    <w:p w:rsidR="00BD47B5" w:rsidRDefault="00E551CA" w:rsidP="00BD47B5">
      <w:pPr>
        <w:ind w:left="1080"/>
        <w:jc w:val="center"/>
      </w:pPr>
      <w:r>
        <w:t>Čl.</w:t>
      </w:r>
      <w:r w:rsidR="00BD47B5">
        <w:t xml:space="preserve"> 13</w:t>
      </w:r>
    </w:p>
    <w:p w:rsidR="00BD47B5" w:rsidRDefault="00BD47B5" w:rsidP="00BD47B5">
      <w:pPr>
        <w:ind w:left="1080"/>
        <w:jc w:val="center"/>
        <w:rPr>
          <w:b/>
        </w:rPr>
      </w:pPr>
      <w:r>
        <w:rPr>
          <w:b/>
        </w:rPr>
        <w:t>Nakladanie s majetkom obce.</w:t>
      </w:r>
    </w:p>
    <w:p w:rsidR="00BD47B5" w:rsidRDefault="00BD47B5" w:rsidP="00BD47B5">
      <w:pPr>
        <w:ind w:left="1080"/>
        <w:jc w:val="center"/>
      </w:pPr>
    </w:p>
    <w:p w:rsidR="00BD47B5" w:rsidRDefault="00BD47B5" w:rsidP="00BD47B5">
      <w:pPr>
        <w:numPr>
          <w:ilvl w:val="0"/>
          <w:numId w:val="17"/>
        </w:numPr>
      </w:pPr>
      <w:r>
        <w:t>Prebytočným majetkom je hnuteľný a nehnuteľný majetok vo vlastníctve obce, ktorý obec trvale alebo prechodne nevyužíva na plnenie svojich úloh.</w:t>
      </w:r>
    </w:p>
    <w:p w:rsidR="00BD47B5" w:rsidRDefault="00BD47B5" w:rsidP="00BD47B5">
      <w:pPr>
        <w:numPr>
          <w:ilvl w:val="0"/>
          <w:numId w:val="17"/>
        </w:numPr>
      </w:pPr>
      <w:r>
        <w:t>O prebytočnosti  majetku  rozhoduje zastupiteľstvo, okrem hnuteľného majetku, ktorého obstarávacia hodnota je nižšia ako  500 EUR. O prebytočnosti tohto hnuteľného majetku rozhoduje starosta obce.</w:t>
      </w:r>
    </w:p>
    <w:p w:rsidR="00BD47B5" w:rsidRDefault="00BD47B5" w:rsidP="00BD47B5">
      <w:pPr>
        <w:numPr>
          <w:ilvl w:val="0"/>
          <w:numId w:val="17"/>
        </w:numPr>
      </w:pPr>
      <w:r>
        <w:t>Neupotrebiteľným majetkom je majetok vo vlastníctve obce, ktorý pre svoje úplné fyzické alebo morálne opotrebenie alebo poškodenie, prípadne pre svoju zastaranosť alebo nehospodárnosť prevádzky už nemôže slúžiť svojmu účelu.</w:t>
      </w:r>
    </w:p>
    <w:p w:rsidR="00BD47B5" w:rsidRDefault="00BD47B5" w:rsidP="00BD47B5">
      <w:pPr>
        <w:numPr>
          <w:ilvl w:val="0"/>
          <w:numId w:val="17"/>
        </w:numPr>
      </w:pPr>
      <w:r>
        <w:t>O neupotrebiteľnosti  majetku  rozhoduje zastupiteľstvo, okrem hnuteľného majetku, ktorého obstarávacia hodnota je nižšia ako  500 EUR. O neupotrebiteľnosti tohto hnuteľného majetku rozhoduje starosta obce.</w:t>
      </w:r>
    </w:p>
    <w:p w:rsidR="00BD47B5" w:rsidRDefault="00BD47B5" w:rsidP="00BD47B5">
      <w:pPr>
        <w:numPr>
          <w:ilvl w:val="0"/>
          <w:numId w:val="17"/>
        </w:numPr>
      </w:pPr>
      <w:r>
        <w:t>Vlastnícke právo k majetku vo vlastníctve obce, ktorý sa stal pre obec prebytočným alebo neupotrebiteľným, môže obec za podmienok stanovených týmito zásadami previesť na iné osoby a to formou jeho predaja, zámeny, prípadne darovania. Alebo ho prenechať iným osobám do  prenájmu alebo výpožičky.</w:t>
      </w:r>
    </w:p>
    <w:p w:rsidR="00BD47B5" w:rsidRDefault="00BD47B5" w:rsidP="00BD47B5">
      <w:pPr>
        <w:numPr>
          <w:ilvl w:val="0"/>
          <w:numId w:val="17"/>
        </w:numPr>
      </w:pPr>
      <w:r>
        <w:t>Prebytočný alebo neupotrebiteľný nehnuteľný majetok vo vlastníctve obce nie je prípustné darovať.</w:t>
      </w:r>
    </w:p>
    <w:p w:rsidR="00BD47B5" w:rsidRDefault="00BD47B5" w:rsidP="00BD47B5">
      <w:pPr>
        <w:numPr>
          <w:ilvl w:val="0"/>
          <w:numId w:val="17"/>
        </w:numPr>
      </w:pPr>
      <w:r>
        <w:t>S neupotrebiteľným a prebytočným hnuteľným majetkom, s ktorým vzhľadom k jeho stavu nie je možné naložiť spôsobmi uvedenými v predchádzajúcich odsekoch, je obec oprávnená naložiť tak, že pristúpi k jeho likvidácií.</w:t>
      </w:r>
    </w:p>
    <w:p w:rsidR="00BD47B5" w:rsidRDefault="00BD47B5" w:rsidP="00BD47B5">
      <w:pPr>
        <w:numPr>
          <w:ilvl w:val="0"/>
          <w:numId w:val="17"/>
        </w:numPr>
      </w:pPr>
      <w:r>
        <w:t>V prípade, že takýmto majetkom obce je stavba, s ktorou vzhľadom k jej technickému stavu nie je možné naložiť spôsobmi uvedenými v predchádzajúcich odsekoch, pristúpi obec k jej odstráneniu, pričom s použiteľným stavebným materiálom z asanovanej stavby naloží spôsobom ako s prebytočným alebo neupotrebiteľným hnuteľným majetkom.</w:t>
      </w:r>
    </w:p>
    <w:p w:rsidR="00BD47B5" w:rsidRDefault="00BD47B5" w:rsidP="00BD47B5">
      <w:pPr>
        <w:ind w:left="1080"/>
      </w:pPr>
    </w:p>
    <w:p w:rsidR="00BD47B5" w:rsidRDefault="00BD47B5" w:rsidP="00BD47B5">
      <w:pPr>
        <w:ind w:left="1080"/>
      </w:pPr>
    </w:p>
    <w:p w:rsidR="00BD47B5" w:rsidRDefault="00BD47B5" w:rsidP="00BD47B5">
      <w:pPr>
        <w:ind w:left="1080"/>
        <w:jc w:val="center"/>
      </w:pPr>
    </w:p>
    <w:p w:rsidR="00BD47B5" w:rsidRDefault="00BD47B5" w:rsidP="00BD47B5">
      <w:pPr>
        <w:ind w:left="1080"/>
        <w:jc w:val="center"/>
      </w:pPr>
    </w:p>
    <w:p w:rsidR="00BD47B5" w:rsidRDefault="00E551CA" w:rsidP="00BD47B5">
      <w:pPr>
        <w:ind w:left="1080"/>
        <w:jc w:val="center"/>
      </w:pPr>
      <w:r>
        <w:lastRenderedPageBreak/>
        <w:t>Čl.</w:t>
      </w:r>
      <w:r w:rsidR="00BD47B5">
        <w:t xml:space="preserve"> 14</w:t>
      </w:r>
    </w:p>
    <w:p w:rsidR="00BD47B5" w:rsidRDefault="00BD47B5" w:rsidP="00BD47B5">
      <w:pPr>
        <w:ind w:left="1080"/>
        <w:jc w:val="center"/>
      </w:pPr>
      <w:r>
        <w:rPr>
          <w:b/>
        </w:rPr>
        <w:t>Predaj majetku.</w:t>
      </w:r>
    </w:p>
    <w:p w:rsidR="00BD47B5" w:rsidRDefault="00BD47B5" w:rsidP="00BD47B5">
      <w:pPr>
        <w:ind w:left="1080"/>
        <w:jc w:val="center"/>
      </w:pPr>
    </w:p>
    <w:p w:rsidR="00BD47B5" w:rsidRDefault="00BD47B5" w:rsidP="00BD47B5">
      <w:pPr>
        <w:numPr>
          <w:ilvl w:val="1"/>
          <w:numId w:val="16"/>
        </w:numPr>
      </w:pPr>
      <w:r>
        <w:t>Obec môže prevod vlastníctva práva k majetku obce jeho predajom uskutočniť iba v súlade s platnými právnymi predpismi a týmito zásadami.</w:t>
      </w:r>
    </w:p>
    <w:p w:rsidR="00BD47B5" w:rsidRDefault="00BD47B5" w:rsidP="00BD47B5">
      <w:pPr>
        <w:numPr>
          <w:ilvl w:val="1"/>
          <w:numId w:val="16"/>
        </w:numPr>
      </w:pPr>
      <w:r>
        <w:t>Zastupiteľstvo schvaľuje spôsob prevodu vlastníctva nehnuteľného majetku obce okrem prípadov ak sa prevod nehnuteľného majetku uskutočňuje podľa osobitného právneho predpisu.</w:t>
      </w:r>
    </w:p>
    <w:p w:rsidR="00BD47B5" w:rsidRDefault="00BD47B5" w:rsidP="00BD47B5">
      <w:pPr>
        <w:ind w:left="1080"/>
      </w:pPr>
    </w:p>
    <w:p w:rsidR="00BD47B5" w:rsidRDefault="00E551CA" w:rsidP="00BD47B5">
      <w:pPr>
        <w:ind w:left="1080"/>
        <w:jc w:val="center"/>
      </w:pPr>
      <w:r>
        <w:t>Čl.</w:t>
      </w:r>
      <w:r w:rsidR="00BD47B5">
        <w:t xml:space="preserve"> 15</w:t>
      </w:r>
    </w:p>
    <w:p w:rsidR="00BD47B5" w:rsidRDefault="00BD47B5" w:rsidP="00BD47B5">
      <w:pPr>
        <w:ind w:left="1080"/>
        <w:jc w:val="center"/>
        <w:rPr>
          <w:b/>
        </w:rPr>
      </w:pPr>
      <w:r>
        <w:rPr>
          <w:b/>
        </w:rPr>
        <w:t>Obchodná verejná súťaž.</w:t>
      </w:r>
    </w:p>
    <w:p w:rsidR="00BD47B5" w:rsidRDefault="00BD47B5" w:rsidP="00BD47B5">
      <w:pPr>
        <w:ind w:left="1080"/>
      </w:pPr>
    </w:p>
    <w:p w:rsidR="00BD47B5" w:rsidRDefault="00BD47B5" w:rsidP="00BD47B5">
      <w:pPr>
        <w:numPr>
          <w:ilvl w:val="0"/>
          <w:numId w:val="18"/>
        </w:numPr>
      </w:pPr>
      <w:r>
        <w:t>Obchodná verejná  súťaž je súťaž o najvhodnejší návrh na uzavretie zmluvy.</w:t>
      </w:r>
    </w:p>
    <w:p w:rsidR="00BD47B5" w:rsidRDefault="00BD47B5" w:rsidP="00BD47B5">
      <w:pPr>
        <w:numPr>
          <w:ilvl w:val="0"/>
          <w:numId w:val="18"/>
        </w:numPr>
      </w:pPr>
      <w:r>
        <w:t>Obchodnú verejnú súťaž v mene obce v súlade s podmienkami schválenými zastupiteľstvom vyhlasuje starosta obce.</w:t>
      </w:r>
    </w:p>
    <w:p w:rsidR="00BD47B5" w:rsidRDefault="00BD47B5" w:rsidP="00BD47B5">
      <w:pPr>
        <w:numPr>
          <w:ilvl w:val="0"/>
          <w:numId w:val="18"/>
        </w:numPr>
      </w:pPr>
      <w:r>
        <w:t xml:space="preserve">Úkony spojené s organizáciou obchodnej verejnej súťaže zabezpečuje Obecný úrad v </w:t>
      </w:r>
      <w:r w:rsidR="00E551CA">
        <w:t>Ždani</w:t>
      </w:r>
      <w:r>
        <w:t>.</w:t>
      </w:r>
    </w:p>
    <w:p w:rsidR="00BD47B5" w:rsidRDefault="00BD47B5" w:rsidP="00BD47B5">
      <w:pPr>
        <w:numPr>
          <w:ilvl w:val="0"/>
          <w:numId w:val="18"/>
        </w:numPr>
      </w:pPr>
      <w:r>
        <w:t>Podmienky obchodnej verejnej súťaže schválené zastupiteľstvom, obec uverejní minimálne na 15 dní pred uzávierkou na podávanie návrhov  na úradnej tabuli obce a na svojej internetovej stránke. Podmienky musia byť vyhotovené v písomnej forme.</w:t>
      </w:r>
    </w:p>
    <w:p w:rsidR="00BD47B5" w:rsidRDefault="00BD47B5" w:rsidP="00BD47B5">
      <w:pPr>
        <w:numPr>
          <w:ilvl w:val="0"/>
          <w:numId w:val="18"/>
        </w:numPr>
      </w:pPr>
      <w:r>
        <w:t>Z obchodnej verejnej súťaže budú vylúčení predkladatelia súťažných návrhov, ktorí  majú  ku dňu uzávierky na podávanie návrhov akýkoľvek záväzok voči obci po lehote splatnosti.</w:t>
      </w:r>
    </w:p>
    <w:p w:rsidR="00BD47B5" w:rsidRDefault="00BD47B5" w:rsidP="00BD47B5">
      <w:pPr>
        <w:numPr>
          <w:ilvl w:val="0"/>
          <w:numId w:val="18"/>
        </w:numPr>
      </w:pPr>
      <w:r>
        <w:t>Predložené súťažné návrhy sú do termínu otvárania obálok so súťažnými návrhmi uschovávané ako dôverné.</w:t>
      </w:r>
    </w:p>
    <w:p w:rsidR="00BD47B5" w:rsidRDefault="00BD47B5" w:rsidP="00BD47B5">
      <w:pPr>
        <w:numPr>
          <w:ilvl w:val="0"/>
          <w:numId w:val="18"/>
        </w:numPr>
      </w:pPr>
      <w:r>
        <w:t>Predložené súťažné návrhy vyhodnocuje súťažná komisia a to spôsobom a za podmienok stanovených týmito zásadami.</w:t>
      </w:r>
    </w:p>
    <w:p w:rsidR="00BD47B5" w:rsidRDefault="00BD47B5" w:rsidP="00BD47B5">
      <w:pPr>
        <w:ind w:left="1080"/>
      </w:pPr>
    </w:p>
    <w:p w:rsidR="00BD47B5" w:rsidRDefault="00E551CA" w:rsidP="00BD47B5">
      <w:pPr>
        <w:ind w:left="1080"/>
        <w:jc w:val="center"/>
      </w:pPr>
      <w:r>
        <w:t>Čl.</w:t>
      </w:r>
      <w:r w:rsidR="00BD47B5">
        <w:t>16</w:t>
      </w:r>
    </w:p>
    <w:p w:rsidR="00BD47B5" w:rsidRDefault="00BD47B5" w:rsidP="00BD47B5">
      <w:pPr>
        <w:ind w:left="1080"/>
        <w:jc w:val="center"/>
      </w:pPr>
      <w:r>
        <w:rPr>
          <w:b/>
        </w:rPr>
        <w:t>Súťažná komisia.</w:t>
      </w:r>
    </w:p>
    <w:p w:rsidR="00BD47B5" w:rsidRDefault="00BD47B5" w:rsidP="00BD47B5">
      <w:pPr>
        <w:ind w:left="1080"/>
        <w:jc w:val="center"/>
      </w:pPr>
    </w:p>
    <w:p w:rsidR="00BD47B5" w:rsidRDefault="00BD47B5" w:rsidP="00BD47B5">
      <w:pPr>
        <w:numPr>
          <w:ilvl w:val="0"/>
          <w:numId w:val="19"/>
        </w:numPr>
      </w:pPr>
      <w:r>
        <w:t>Súťažnú komisiu v počte najmenej 5 členov menuje starosta obce a to najneskôr do 10 dní od vyhlásenia obchodnej verejnej súťaže.</w:t>
      </w:r>
    </w:p>
    <w:p w:rsidR="00BD47B5" w:rsidRDefault="00BD47B5" w:rsidP="00BD47B5">
      <w:pPr>
        <w:numPr>
          <w:ilvl w:val="0"/>
          <w:numId w:val="19"/>
        </w:numPr>
      </w:pPr>
      <w:r>
        <w:t>Súťažná komisia si zo svojich členov zvolí predsedu komisie a zapisovateľa. Predseda komisie môže prizývať do komisie odborných pracovníkov, ktorí disponujú iba poradným hlasom.</w:t>
      </w:r>
    </w:p>
    <w:p w:rsidR="00BD47B5" w:rsidRDefault="00BD47B5" w:rsidP="00BD47B5">
      <w:pPr>
        <w:numPr>
          <w:ilvl w:val="0"/>
          <w:numId w:val="19"/>
        </w:numPr>
      </w:pPr>
      <w:r>
        <w:t>Členovia komisie a prizvaní sú viazaní mlčanlivosťou o účastníkoch a o obsahu hodnotených súťažných návrhov voči tretím osobám.</w:t>
      </w:r>
    </w:p>
    <w:p w:rsidR="00BD47B5" w:rsidRDefault="00BD47B5" w:rsidP="00BD47B5">
      <w:pPr>
        <w:numPr>
          <w:ilvl w:val="0"/>
          <w:numId w:val="19"/>
        </w:numPr>
      </w:pPr>
      <w:r>
        <w:t>Komisia je uznášania schopná, ak je prítomná nadpolovičná väčšina jej členov. Rozhoduje väčšina hlasov prítomných členov.</w:t>
      </w:r>
    </w:p>
    <w:p w:rsidR="00BD47B5" w:rsidRDefault="00BD47B5" w:rsidP="00BD47B5">
      <w:pPr>
        <w:numPr>
          <w:ilvl w:val="0"/>
          <w:numId w:val="19"/>
        </w:numPr>
      </w:pPr>
      <w:r>
        <w:t>Súťažná komisia je povinná vyhodnotiť súťažné návrhy najneskôr v lehote do 7 dní od uplynutia lehoty určenej na podávanie súťažných návrhov.</w:t>
      </w:r>
    </w:p>
    <w:p w:rsidR="00BD47B5" w:rsidRDefault="00BD47B5" w:rsidP="00BD47B5">
      <w:pPr>
        <w:numPr>
          <w:ilvl w:val="0"/>
          <w:numId w:val="19"/>
        </w:numPr>
      </w:pPr>
      <w:r>
        <w:t>Súťažná komisia na svojom prvom zasadnutí je povinná ešte pred vyhodnotením súťažných návrhov spísať záznam z uzávierky podávania súťažných návrhov. Následne súťažná komisia pristúpi k vyhodnoteniu súťažných návrhov.</w:t>
      </w:r>
    </w:p>
    <w:p w:rsidR="00BD47B5" w:rsidRDefault="00BD47B5" w:rsidP="00BD47B5">
      <w:pPr>
        <w:numPr>
          <w:ilvl w:val="0"/>
          <w:numId w:val="19"/>
        </w:numPr>
      </w:pPr>
      <w:r>
        <w:t>O vyhodnotení súťaže je súťažná komisia povinná spísať protokol.</w:t>
      </w:r>
    </w:p>
    <w:p w:rsidR="00BD47B5" w:rsidRDefault="00BD47B5" w:rsidP="00BD47B5">
      <w:pPr>
        <w:numPr>
          <w:ilvl w:val="0"/>
          <w:numId w:val="19"/>
        </w:numPr>
      </w:pPr>
      <w:r>
        <w:lastRenderedPageBreak/>
        <w:t>Protokol z vyhodnotenia predkladá komisia orgánu obce, ktorý v súlade s príslušnými ustanoveniami týchto zásad rozhodol o nakladaní s majetkom obce prostredníctvom obchodnej verejnej súťaže na ďalšie konanie.</w:t>
      </w:r>
    </w:p>
    <w:p w:rsidR="00BD47B5" w:rsidRDefault="00BD47B5" w:rsidP="00BD47B5">
      <w:pPr>
        <w:ind w:left="1080"/>
      </w:pPr>
    </w:p>
    <w:p w:rsidR="00BD47B5" w:rsidRDefault="00BD47B5" w:rsidP="00BD47B5">
      <w:pPr>
        <w:ind w:left="1080"/>
      </w:pPr>
    </w:p>
    <w:p w:rsidR="00BD47B5" w:rsidRDefault="00BD47B5" w:rsidP="00BD47B5">
      <w:pPr>
        <w:ind w:left="1080"/>
      </w:pPr>
    </w:p>
    <w:p w:rsidR="00BD47B5" w:rsidRDefault="00E551CA" w:rsidP="00BD47B5">
      <w:pPr>
        <w:ind w:left="1080"/>
        <w:jc w:val="center"/>
      </w:pPr>
      <w:r>
        <w:t>Čl.</w:t>
      </w:r>
      <w:r w:rsidR="00BD47B5">
        <w:t xml:space="preserve"> 17</w:t>
      </w:r>
    </w:p>
    <w:p w:rsidR="00BD47B5" w:rsidRDefault="00BD47B5" w:rsidP="00BD47B5">
      <w:pPr>
        <w:ind w:left="1080"/>
        <w:jc w:val="center"/>
      </w:pPr>
      <w:r>
        <w:rPr>
          <w:b/>
        </w:rPr>
        <w:t>Dobrovoľná dražba.</w:t>
      </w:r>
    </w:p>
    <w:p w:rsidR="00BD47B5" w:rsidRDefault="00BD47B5" w:rsidP="00BD47B5">
      <w:pPr>
        <w:ind w:left="1080"/>
        <w:jc w:val="center"/>
      </w:pPr>
    </w:p>
    <w:p w:rsidR="00BD47B5" w:rsidRDefault="00BD47B5" w:rsidP="00BD47B5">
      <w:pPr>
        <w:numPr>
          <w:ilvl w:val="0"/>
          <w:numId w:val="20"/>
        </w:numPr>
      </w:pPr>
      <w:r>
        <w:t>Pri nakladaní s majetkom vo vlastníctve obce prostredníctvom dobrovoľnej dražby sa postupuje v súlade s platnými právnymi predpismi a týmito zásadami.</w:t>
      </w:r>
    </w:p>
    <w:p w:rsidR="00BD47B5" w:rsidRDefault="00BD47B5" w:rsidP="00BD47B5">
      <w:pPr>
        <w:numPr>
          <w:ilvl w:val="0"/>
          <w:numId w:val="20"/>
        </w:numPr>
      </w:pPr>
      <w:r>
        <w:t>Zastupiteľstvo rozhodne aj o tom:</w:t>
      </w:r>
    </w:p>
    <w:p w:rsidR="00BD47B5" w:rsidRPr="007A5BFE" w:rsidRDefault="00BD47B5" w:rsidP="00BD47B5">
      <w:pPr>
        <w:numPr>
          <w:ilvl w:val="1"/>
          <w:numId w:val="20"/>
        </w:numPr>
        <w:rPr>
          <w:i/>
        </w:rPr>
      </w:pPr>
      <w:r>
        <w:t xml:space="preserve"> </w:t>
      </w:r>
      <w:r w:rsidRPr="007A5BFE">
        <w:rPr>
          <w:i/>
        </w:rPr>
        <w:t>či organizátorom dražby bude obec alebo osoba, ktorá pre organizovanie a výkon dražby spĺňa podmienky podľa platných právnych predpisov,</w:t>
      </w:r>
    </w:p>
    <w:p w:rsidR="00BD47B5" w:rsidRPr="007A5BFE" w:rsidRDefault="00BD47B5" w:rsidP="00BD47B5">
      <w:pPr>
        <w:numPr>
          <w:ilvl w:val="1"/>
          <w:numId w:val="20"/>
        </w:numPr>
        <w:rPr>
          <w:i/>
        </w:rPr>
      </w:pPr>
      <w:r w:rsidRPr="007A5BFE">
        <w:rPr>
          <w:i/>
        </w:rPr>
        <w:t>či sa bude vyžadovať zloženie dražobnej zábezpeky, o jej forme a výške,</w:t>
      </w:r>
    </w:p>
    <w:p w:rsidR="00BD47B5" w:rsidRPr="007A5BFE" w:rsidRDefault="00BD47B5" w:rsidP="00BD47B5">
      <w:pPr>
        <w:numPr>
          <w:ilvl w:val="1"/>
          <w:numId w:val="20"/>
        </w:numPr>
        <w:rPr>
          <w:i/>
        </w:rPr>
      </w:pPr>
      <w:r w:rsidRPr="007A5BFE">
        <w:rPr>
          <w:i/>
        </w:rPr>
        <w:t>o najnižšom podaní,</w:t>
      </w:r>
    </w:p>
    <w:p w:rsidR="00BD47B5" w:rsidRPr="007A5BFE" w:rsidRDefault="00BD47B5" w:rsidP="00BD47B5">
      <w:pPr>
        <w:numPr>
          <w:ilvl w:val="1"/>
          <w:numId w:val="20"/>
        </w:numPr>
        <w:rPr>
          <w:i/>
        </w:rPr>
      </w:pPr>
      <w:r w:rsidRPr="007A5BFE">
        <w:rPr>
          <w:i/>
        </w:rPr>
        <w:t>o oprávnení licitátora znížiť najnižšie podanie,</w:t>
      </w:r>
    </w:p>
    <w:p w:rsidR="00BD47B5" w:rsidRPr="007A5BFE" w:rsidRDefault="00BD47B5" w:rsidP="00BD47B5">
      <w:pPr>
        <w:numPr>
          <w:ilvl w:val="1"/>
          <w:numId w:val="20"/>
        </w:numPr>
        <w:rPr>
          <w:i/>
        </w:rPr>
      </w:pPr>
      <w:r w:rsidRPr="007A5BFE">
        <w:rPr>
          <w:i/>
        </w:rPr>
        <w:t>o minimálnom prihodení,</w:t>
      </w:r>
    </w:p>
    <w:p w:rsidR="00BD47B5" w:rsidRPr="007A5BFE" w:rsidRDefault="00BD47B5" w:rsidP="00BD47B5">
      <w:pPr>
        <w:numPr>
          <w:ilvl w:val="1"/>
          <w:numId w:val="20"/>
        </w:numPr>
        <w:rPr>
          <w:i/>
        </w:rPr>
      </w:pPr>
      <w:r w:rsidRPr="007A5BFE">
        <w:rPr>
          <w:i/>
        </w:rPr>
        <w:t>o spôsobe úhrady ceny dosiahnutej vydražením.</w:t>
      </w:r>
    </w:p>
    <w:p w:rsidR="00BD47B5" w:rsidRDefault="00BD47B5" w:rsidP="00BD47B5">
      <w:pPr>
        <w:ind w:left="1800"/>
      </w:pPr>
    </w:p>
    <w:p w:rsidR="00BD47B5" w:rsidRDefault="00BD47B5" w:rsidP="00BD47B5">
      <w:pPr>
        <w:numPr>
          <w:ilvl w:val="0"/>
          <w:numId w:val="20"/>
        </w:numPr>
      </w:pPr>
      <w:r>
        <w:t>V prípade, že organizátorom dražby bude obec, starosta obce určí z  radov zamestnancov obce osobu, ktorá bude organizátorom dražby ako aj osobu, ktorá bude počas dražby vykonávať funkciu licitátora. Zároveň môže určiť ďalšie osoby z radov zamestnancov obce, ktoré budú nápomocní dražobníkovi pri organizovaní dražby.</w:t>
      </w:r>
    </w:p>
    <w:p w:rsidR="00BD47B5" w:rsidRDefault="00BD47B5" w:rsidP="00BD47B5">
      <w:pPr>
        <w:numPr>
          <w:ilvl w:val="0"/>
          <w:numId w:val="20"/>
        </w:numPr>
      </w:pPr>
      <w:r>
        <w:t>Ak zastupiteľstvo schváli prevod nehnuteľného majetku vo vlastníctve obce formou dobrovoľnej dražby, schvaľovanie ďalších úkonov súvisiacich s prevodom majetku už nie sú potrebné.</w:t>
      </w:r>
    </w:p>
    <w:p w:rsidR="00BD47B5" w:rsidRDefault="00BD47B5" w:rsidP="00BD47B5">
      <w:pPr>
        <w:ind w:left="1080"/>
      </w:pPr>
    </w:p>
    <w:p w:rsidR="00BD47B5" w:rsidRDefault="00BD47B5" w:rsidP="00BD47B5">
      <w:pPr>
        <w:ind w:left="1080"/>
      </w:pPr>
    </w:p>
    <w:p w:rsidR="00BD47B5" w:rsidRDefault="00E551CA" w:rsidP="00BD47B5">
      <w:pPr>
        <w:ind w:left="1080"/>
        <w:jc w:val="center"/>
      </w:pPr>
      <w:r>
        <w:t>Čl.</w:t>
      </w:r>
      <w:r w:rsidR="00BD47B5">
        <w:t xml:space="preserve"> 18</w:t>
      </w:r>
    </w:p>
    <w:p w:rsidR="00BD47B5" w:rsidRDefault="00BD47B5" w:rsidP="00BD47B5">
      <w:pPr>
        <w:ind w:left="1080"/>
        <w:jc w:val="center"/>
        <w:rPr>
          <w:b/>
        </w:rPr>
      </w:pPr>
      <w:r>
        <w:rPr>
          <w:b/>
        </w:rPr>
        <w:t>Priamy predaj.</w:t>
      </w:r>
    </w:p>
    <w:p w:rsidR="00BD47B5" w:rsidRDefault="00BD47B5" w:rsidP="00BD47B5">
      <w:pPr>
        <w:ind w:left="1080"/>
        <w:jc w:val="center"/>
      </w:pPr>
    </w:p>
    <w:p w:rsidR="00BD47B5" w:rsidRDefault="00BD47B5" w:rsidP="00BD47B5">
      <w:pPr>
        <w:numPr>
          <w:ilvl w:val="0"/>
          <w:numId w:val="26"/>
        </w:numPr>
      </w:pPr>
      <w:r>
        <w:t xml:space="preserve">Obec zverejní svoj zámer predať majetok priamym predajom najmenej na 15 dní na úradnej tabuli obce </w:t>
      </w:r>
      <w:r w:rsidR="00E551CA">
        <w:t>Ždaňa</w:t>
      </w:r>
      <w:r>
        <w:rPr>
          <w:b/>
        </w:rPr>
        <w:t xml:space="preserve"> </w:t>
      </w:r>
      <w:r>
        <w:t>, na svojej internetovej stránke a v jednom regionálnom periodiku. Zároveň zverejní lehotu na doručenie cenových ponúk záujemcov.</w:t>
      </w:r>
    </w:p>
    <w:p w:rsidR="00BD47B5" w:rsidRDefault="00BD47B5" w:rsidP="00BD47B5">
      <w:pPr>
        <w:numPr>
          <w:ilvl w:val="0"/>
          <w:numId w:val="26"/>
        </w:numPr>
      </w:pPr>
      <w:r>
        <w:t>Zastupiteľstvo schvaľuje pri priamom predaji prevody vlastníctva nehnuteľného majetku obce a hnuteľného majetku obce nad obstarávaciu hodnotu vyššiu ako 3 500 EUR.</w:t>
      </w:r>
    </w:p>
    <w:p w:rsidR="00BD47B5" w:rsidRDefault="00BD47B5" w:rsidP="00BD47B5">
      <w:pPr>
        <w:numPr>
          <w:ilvl w:val="0"/>
          <w:numId w:val="26"/>
        </w:numPr>
      </w:pPr>
      <w:r>
        <w:t>Prevody hnuteľného majetku vo vlastníctve obce priamym predajom do obstarávacej hodnoty 3 500 EUR schvaľuje starosta obce.</w:t>
      </w:r>
    </w:p>
    <w:p w:rsidR="00BD47B5" w:rsidRDefault="00BD47B5" w:rsidP="00BD47B5">
      <w:pPr>
        <w:ind w:left="1080"/>
      </w:pPr>
    </w:p>
    <w:p w:rsidR="00BD47B5" w:rsidRDefault="00BD47B5" w:rsidP="00BD47B5">
      <w:pPr>
        <w:ind w:left="1080"/>
      </w:pPr>
    </w:p>
    <w:p w:rsidR="00BD47B5" w:rsidRDefault="00BD47B5" w:rsidP="00BD47B5">
      <w:pPr>
        <w:ind w:left="1080"/>
        <w:jc w:val="center"/>
      </w:pPr>
    </w:p>
    <w:p w:rsidR="00BD47B5" w:rsidRDefault="00BD47B5" w:rsidP="00BD47B5">
      <w:pPr>
        <w:ind w:left="1080"/>
        <w:jc w:val="center"/>
      </w:pPr>
    </w:p>
    <w:p w:rsidR="00BD47B5" w:rsidRDefault="00BD47B5" w:rsidP="00BD47B5">
      <w:pPr>
        <w:ind w:left="1080"/>
        <w:jc w:val="center"/>
      </w:pPr>
    </w:p>
    <w:p w:rsidR="00BD47B5" w:rsidRDefault="00BD47B5" w:rsidP="00BD47B5">
      <w:pPr>
        <w:ind w:left="1080"/>
        <w:jc w:val="center"/>
      </w:pPr>
    </w:p>
    <w:p w:rsidR="00BD47B5" w:rsidRDefault="00E551CA" w:rsidP="00BD47B5">
      <w:pPr>
        <w:ind w:left="1080"/>
        <w:jc w:val="center"/>
      </w:pPr>
      <w:r>
        <w:lastRenderedPageBreak/>
        <w:t>Čl.</w:t>
      </w:r>
      <w:r w:rsidR="00BD47B5">
        <w:t xml:space="preserve"> 19</w:t>
      </w:r>
    </w:p>
    <w:p w:rsidR="00BD47B5" w:rsidRDefault="00BD47B5" w:rsidP="00BD47B5">
      <w:pPr>
        <w:ind w:left="1080"/>
        <w:jc w:val="center"/>
        <w:rPr>
          <w:b/>
        </w:rPr>
      </w:pPr>
      <w:r>
        <w:rPr>
          <w:b/>
        </w:rPr>
        <w:t>Zámena majetku.</w:t>
      </w:r>
    </w:p>
    <w:p w:rsidR="00BD47B5" w:rsidRDefault="00BD47B5" w:rsidP="00BD47B5">
      <w:pPr>
        <w:ind w:left="1080"/>
        <w:jc w:val="center"/>
      </w:pPr>
    </w:p>
    <w:p w:rsidR="00BD47B5" w:rsidRDefault="00BD47B5" w:rsidP="00BD47B5">
      <w:pPr>
        <w:numPr>
          <w:ilvl w:val="0"/>
          <w:numId w:val="21"/>
        </w:numPr>
      </w:pPr>
      <w:r>
        <w:t>K zámene majetku, ktorý je vo vlastníctve obce, za iný majetok môže obec pristúpiť výnimočne a to najmä z dôvodov, že takýto spôsob naloženia s majetkom vo vlastníctve obce je pre obec z hľadiska sledovaného zámeru efektívnejší ako iný spôsob naloženia s takýmto majetkom, prípadne ak zámer, ktorý obec sleduje, nie je možné dosiahnuť iným spôsobom. K zámene majetku vo vlastníctve obce za iný majetok, obec pristúpi aj v prípadoch, že mu takýto spôsob naloženia s majetkom ukladá platný právny predpis.</w:t>
      </w:r>
    </w:p>
    <w:p w:rsidR="00BD47B5" w:rsidRDefault="00BD47B5" w:rsidP="00BD47B5">
      <w:pPr>
        <w:numPr>
          <w:ilvl w:val="0"/>
          <w:numId w:val="21"/>
        </w:numPr>
      </w:pPr>
      <w:r>
        <w:t>Zámena nehnuteľného majetku vo vlastníctve obce za hnuteľný majetok je neprípustná.</w:t>
      </w:r>
    </w:p>
    <w:p w:rsidR="00BD47B5" w:rsidRPr="005C2B79" w:rsidRDefault="00BD47B5" w:rsidP="00BD47B5">
      <w:pPr>
        <w:ind w:left="1080"/>
      </w:pPr>
      <w:r>
        <w:t xml:space="preserve">  </w:t>
      </w:r>
    </w:p>
    <w:p w:rsidR="00BD47B5" w:rsidRDefault="00E551CA" w:rsidP="00BD47B5">
      <w:pPr>
        <w:ind w:left="1080"/>
        <w:jc w:val="center"/>
      </w:pPr>
      <w:r>
        <w:t>Čl.</w:t>
      </w:r>
      <w:r w:rsidR="00BD47B5">
        <w:t xml:space="preserve"> 20</w:t>
      </w:r>
    </w:p>
    <w:p w:rsidR="00BD47B5" w:rsidRDefault="00BD47B5" w:rsidP="00BD47B5">
      <w:pPr>
        <w:jc w:val="center"/>
        <w:rPr>
          <w:b/>
        </w:rPr>
      </w:pPr>
      <w:r>
        <w:rPr>
          <w:b/>
        </w:rPr>
        <w:t xml:space="preserve">                Darovanie majetku.</w:t>
      </w:r>
    </w:p>
    <w:p w:rsidR="00BD47B5" w:rsidRDefault="00BD47B5" w:rsidP="00BD47B5">
      <w:pPr>
        <w:jc w:val="center"/>
      </w:pPr>
    </w:p>
    <w:p w:rsidR="00BD47B5" w:rsidRDefault="00BD47B5" w:rsidP="00BD47B5">
      <w:pPr>
        <w:numPr>
          <w:ilvl w:val="0"/>
          <w:numId w:val="22"/>
        </w:numPr>
      </w:pPr>
      <w:r>
        <w:t>Hnuteľný majetok vo vlastníctve obce, ktorý bol vyhlásený za prebytočný prípadne neupotrebiteľný podľa týchto zásad môže obec darovať.</w:t>
      </w:r>
    </w:p>
    <w:p w:rsidR="00BD47B5" w:rsidRDefault="00BD47B5" w:rsidP="00BD47B5">
      <w:pPr>
        <w:numPr>
          <w:ilvl w:val="0"/>
          <w:numId w:val="22"/>
        </w:numPr>
      </w:pPr>
      <w:r>
        <w:t>O darovaní hnuteľného majetku rozhoduje zastupiteľstvo.</w:t>
      </w:r>
    </w:p>
    <w:p w:rsidR="00BD47B5" w:rsidRDefault="00BD47B5" w:rsidP="00BD47B5">
      <w:pPr>
        <w:numPr>
          <w:ilvl w:val="0"/>
          <w:numId w:val="22"/>
        </w:numPr>
      </w:pPr>
      <w:r>
        <w:t>Darovať nehnuteľný majetok vo vlastníctve obce nie je prípustné</w:t>
      </w:r>
    </w:p>
    <w:p w:rsidR="00BD47B5" w:rsidRDefault="00BD47B5" w:rsidP="00BD47B5">
      <w:pPr>
        <w:ind w:left="360"/>
      </w:pPr>
    </w:p>
    <w:p w:rsidR="00BD47B5" w:rsidRDefault="00BD47B5" w:rsidP="00BD47B5">
      <w:pPr>
        <w:ind w:left="360"/>
      </w:pPr>
    </w:p>
    <w:p w:rsidR="00BD47B5" w:rsidRDefault="00E551CA" w:rsidP="00BD47B5">
      <w:pPr>
        <w:ind w:left="360"/>
        <w:jc w:val="center"/>
      </w:pPr>
      <w:r>
        <w:t>Čl.</w:t>
      </w:r>
      <w:r w:rsidR="00BD47B5">
        <w:t xml:space="preserve"> 21</w:t>
      </w:r>
    </w:p>
    <w:p w:rsidR="00BD47B5" w:rsidRDefault="00BD47B5" w:rsidP="00BD47B5">
      <w:pPr>
        <w:ind w:left="360"/>
        <w:jc w:val="center"/>
      </w:pPr>
      <w:r>
        <w:rPr>
          <w:b/>
        </w:rPr>
        <w:t>Dočasné užívanie majetku.</w:t>
      </w:r>
    </w:p>
    <w:p w:rsidR="00BD47B5" w:rsidRDefault="00BD47B5" w:rsidP="00BD47B5">
      <w:pPr>
        <w:ind w:left="360"/>
        <w:jc w:val="center"/>
      </w:pPr>
    </w:p>
    <w:p w:rsidR="00BD47B5" w:rsidRDefault="00BD47B5" w:rsidP="00BD47B5">
      <w:pPr>
        <w:numPr>
          <w:ilvl w:val="0"/>
          <w:numId w:val="23"/>
        </w:numPr>
      </w:pPr>
      <w:r>
        <w:t>Dočasným užívaním majetku vo vlastníctve obce sa rozumie jeho prenájom alebo výpožička.</w:t>
      </w:r>
    </w:p>
    <w:p w:rsidR="00BD47B5" w:rsidRDefault="00BD47B5" w:rsidP="00BD47B5">
      <w:pPr>
        <w:numPr>
          <w:ilvl w:val="0"/>
          <w:numId w:val="23"/>
        </w:numPr>
      </w:pPr>
      <w:r>
        <w:t>Prenájom majetku je jeho prenechanie do dočasného užívania iným osobám za odplatu a to na základe zmluvy a za podmienok v súlade s platnými právnymi predpismi a týmito zásadami.</w:t>
      </w:r>
    </w:p>
    <w:p w:rsidR="00BD47B5" w:rsidRDefault="00BD47B5" w:rsidP="00BD47B5">
      <w:pPr>
        <w:numPr>
          <w:ilvl w:val="0"/>
          <w:numId w:val="23"/>
        </w:numPr>
      </w:pPr>
      <w:r>
        <w:t>Výpožičkou majetku je jeho prenechanie do bezplatného užívania iným osobám po dohodnutú dobu a za podmienok v súlade s platnými právnymi predpismi a týmito zásadami.</w:t>
      </w:r>
    </w:p>
    <w:p w:rsidR="00BD47B5" w:rsidRDefault="00BD47B5" w:rsidP="00BD47B5">
      <w:pPr>
        <w:numPr>
          <w:ilvl w:val="0"/>
          <w:numId w:val="23"/>
        </w:numPr>
      </w:pPr>
      <w:r>
        <w:t>Obec môže svoj majetok, o ktorom bolo rozhodnuté, že sa stal prebytočným alebo neupotrebiteľným dať do výpožičky.</w:t>
      </w:r>
    </w:p>
    <w:p w:rsidR="00BD47B5" w:rsidRDefault="00BD47B5" w:rsidP="00BD47B5">
      <w:pPr>
        <w:numPr>
          <w:ilvl w:val="0"/>
          <w:numId w:val="23"/>
        </w:numPr>
      </w:pPr>
      <w:r>
        <w:t>Z dôvodov plnenia úloh obce môže obec správcom dať do výpožičky aj majetok, ktorý nebol vyhlásený za prebytočný alebo neupotrebiteľný. O výpožičke takéhoto majetku rozhoduje starosta obce ak sa jedná o hnuteľný majetok a obstarávacia cena takéhoto majetku je nižšia ako 1 000 EUR. V ostatných prípadoch rozhoduje zastupiteľstvo.</w:t>
      </w:r>
    </w:p>
    <w:p w:rsidR="00BD47B5" w:rsidRDefault="00BD47B5" w:rsidP="00BD47B5">
      <w:pPr>
        <w:numPr>
          <w:ilvl w:val="0"/>
          <w:numId w:val="23"/>
        </w:numPr>
      </w:pPr>
      <w:r>
        <w:t>Správca nie je oprávnený majetok obce, ktorý mu bol zverený do správy prenechať do výpožičky bez súhlasu zastupiteľstva.</w:t>
      </w:r>
    </w:p>
    <w:p w:rsidR="00BD47B5" w:rsidRDefault="00BD47B5" w:rsidP="00BD47B5">
      <w:pPr>
        <w:numPr>
          <w:ilvl w:val="0"/>
          <w:numId w:val="23"/>
        </w:numPr>
      </w:pPr>
      <w:r>
        <w:t>Prenajatý majetok vo vlastníctve obce alebo jeho časť nie je nájomca oprávnený prenechať do podnájmu tretím osobám. Vo výnimočných prípadoch udeľuje súhlas k prenechaniu prenajatého majetku do podnájmu starosta obce a to na základe písomnej a riadne odôvodnenej žiadosti nájomcu. V udelenom súhlase starosta obce zároveň stanoví podmienky podnájmu.</w:t>
      </w:r>
    </w:p>
    <w:p w:rsidR="00BD47B5" w:rsidRDefault="00BD47B5" w:rsidP="00BD47B5"/>
    <w:p w:rsidR="00BD47B5" w:rsidRDefault="00BD47B5" w:rsidP="00BD47B5"/>
    <w:p w:rsidR="00BD47B5" w:rsidRDefault="00BD47B5" w:rsidP="00BD47B5"/>
    <w:p w:rsidR="00BD47B5" w:rsidRDefault="00BD47B5" w:rsidP="00BD47B5">
      <w:pPr>
        <w:ind w:left="360"/>
        <w:jc w:val="center"/>
      </w:pPr>
    </w:p>
    <w:p w:rsidR="00BD47B5" w:rsidRDefault="00E551CA" w:rsidP="00BD47B5">
      <w:pPr>
        <w:ind w:left="360"/>
        <w:jc w:val="center"/>
      </w:pPr>
      <w:r>
        <w:lastRenderedPageBreak/>
        <w:t>Čl.</w:t>
      </w:r>
      <w:r w:rsidR="00BD47B5">
        <w:t xml:space="preserve"> 22</w:t>
      </w:r>
    </w:p>
    <w:p w:rsidR="00BD47B5" w:rsidRDefault="00BD47B5" w:rsidP="00BD47B5">
      <w:pPr>
        <w:ind w:left="360"/>
        <w:jc w:val="center"/>
        <w:rPr>
          <w:b/>
        </w:rPr>
      </w:pPr>
      <w:r>
        <w:rPr>
          <w:b/>
        </w:rPr>
        <w:t>Nájomná zmluva a zmluva o výpožičke.</w:t>
      </w:r>
    </w:p>
    <w:p w:rsidR="00BD47B5" w:rsidRDefault="00BD47B5" w:rsidP="00BD47B5"/>
    <w:p w:rsidR="00BD47B5" w:rsidRDefault="00BD47B5" w:rsidP="00BD47B5">
      <w:r>
        <w:rPr>
          <w:b/>
        </w:rPr>
        <w:t>1)</w:t>
      </w:r>
      <w:r>
        <w:t xml:space="preserve">Zmluva o nájme musí byť vyhotovená v písomnej forme a musí ako podstatné náležitosti  </w:t>
      </w:r>
    </w:p>
    <w:p w:rsidR="00BD47B5" w:rsidRDefault="00BD47B5" w:rsidP="00BD47B5">
      <w:r>
        <w:t xml:space="preserve">   obsahovať najmä:</w:t>
      </w:r>
    </w:p>
    <w:p w:rsidR="00BD47B5" w:rsidRPr="007A5BFE" w:rsidRDefault="00BD47B5" w:rsidP="00BD47B5">
      <w:pPr>
        <w:numPr>
          <w:ilvl w:val="0"/>
          <w:numId w:val="24"/>
        </w:numPr>
        <w:rPr>
          <w:i/>
        </w:rPr>
      </w:pPr>
      <w:r w:rsidRPr="007A5BFE">
        <w:rPr>
          <w:i/>
        </w:rPr>
        <w:t>označenie predmetu nájmu,</w:t>
      </w:r>
    </w:p>
    <w:p w:rsidR="00BD47B5" w:rsidRPr="007A5BFE" w:rsidRDefault="00BD47B5" w:rsidP="00BD47B5">
      <w:pPr>
        <w:numPr>
          <w:ilvl w:val="0"/>
          <w:numId w:val="24"/>
        </w:numPr>
        <w:rPr>
          <w:i/>
        </w:rPr>
      </w:pPr>
      <w:r w:rsidRPr="007A5BFE">
        <w:rPr>
          <w:i/>
        </w:rPr>
        <w:t>účel nájmu,</w:t>
      </w:r>
    </w:p>
    <w:p w:rsidR="00BD47B5" w:rsidRPr="007A5BFE" w:rsidRDefault="00BD47B5" w:rsidP="00BD47B5">
      <w:pPr>
        <w:numPr>
          <w:ilvl w:val="0"/>
          <w:numId w:val="24"/>
        </w:numPr>
        <w:rPr>
          <w:i/>
        </w:rPr>
      </w:pPr>
      <w:r w:rsidRPr="007A5BFE">
        <w:rPr>
          <w:i/>
        </w:rPr>
        <w:t>dobu trvania nájmu,</w:t>
      </w:r>
    </w:p>
    <w:p w:rsidR="00BD47B5" w:rsidRPr="007A5BFE" w:rsidRDefault="00BD47B5" w:rsidP="00BD47B5">
      <w:pPr>
        <w:numPr>
          <w:ilvl w:val="0"/>
          <w:numId w:val="24"/>
        </w:numPr>
        <w:rPr>
          <w:i/>
        </w:rPr>
      </w:pPr>
      <w:r w:rsidRPr="007A5BFE">
        <w:rPr>
          <w:i/>
        </w:rPr>
        <w:t>výšku a splatnosť nájomného,</w:t>
      </w:r>
    </w:p>
    <w:p w:rsidR="00BD47B5" w:rsidRPr="007A5BFE" w:rsidRDefault="00BD47B5" w:rsidP="00BD47B5">
      <w:pPr>
        <w:numPr>
          <w:ilvl w:val="0"/>
          <w:numId w:val="24"/>
        </w:numPr>
        <w:rPr>
          <w:i/>
        </w:rPr>
      </w:pPr>
      <w:r w:rsidRPr="007A5BFE">
        <w:rPr>
          <w:i/>
        </w:rPr>
        <w:t>spôsob platenia nájomného,</w:t>
      </w:r>
    </w:p>
    <w:p w:rsidR="00BD47B5" w:rsidRPr="007A5BFE" w:rsidRDefault="00BD47B5" w:rsidP="00BD47B5">
      <w:pPr>
        <w:numPr>
          <w:ilvl w:val="0"/>
          <w:numId w:val="24"/>
        </w:numPr>
        <w:rPr>
          <w:i/>
        </w:rPr>
      </w:pPr>
      <w:r w:rsidRPr="007A5BFE">
        <w:rPr>
          <w:i/>
        </w:rPr>
        <w:t>sankcie za porušenie zmluvných povinnosti,</w:t>
      </w:r>
    </w:p>
    <w:p w:rsidR="00BD47B5" w:rsidRPr="007A5BFE" w:rsidRDefault="00BD47B5" w:rsidP="00BD47B5">
      <w:pPr>
        <w:numPr>
          <w:ilvl w:val="0"/>
          <w:numId w:val="24"/>
        </w:numPr>
        <w:rPr>
          <w:i/>
        </w:rPr>
      </w:pPr>
      <w:r w:rsidRPr="007A5BFE">
        <w:rPr>
          <w:i/>
        </w:rPr>
        <w:t>podmienky skončenia nájmu.</w:t>
      </w:r>
    </w:p>
    <w:p w:rsidR="00BD47B5" w:rsidRDefault="00BD47B5" w:rsidP="00BD47B5">
      <w:r w:rsidRPr="00EE52C5">
        <w:rPr>
          <w:b/>
        </w:rPr>
        <w:t>2)</w:t>
      </w:r>
      <w:r>
        <w:t xml:space="preserve"> Ako ďalšie náležitosti musia byť v nájomnej zmluve upravené podmienky:</w:t>
      </w:r>
    </w:p>
    <w:p w:rsidR="00BD47B5" w:rsidRPr="007A5BFE" w:rsidRDefault="00BD47B5" w:rsidP="00BD47B5">
      <w:pPr>
        <w:numPr>
          <w:ilvl w:val="0"/>
          <w:numId w:val="25"/>
        </w:numPr>
        <w:rPr>
          <w:i/>
        </w:rPr>
      </w:pPr>
      <w:r w:rsidRPr="007A5BFE">
        <w:rPr>
          <w:i/>
        </w:rPr>
        <w:t>upravujúce možnosti zmeny výšky dohodnutého nájomného,</w:t>
      </w:r>
    </w:p>
    <w:p w:rsidR="00BD47B5" w:rsidRPr="007A5BFE" w:rsidRDefault="00BD47B5" w:rsidP="00BD47B5">
      <w:pPr>
        <w:numPr>
          <w:ilvl w:val="0"/>
          <w:numId w:val="25"/>
        </w:numPr>
        <w:rPr>
          <w:i/>
        </w:rPr>
      </w:pPr>
      <w:r w:rsidRPr="007A5BFE">
        <w:rPr>
          <w:i/>
        </w:rPr>
        <w:t>upravujúce podmienky jednostrannej zmeny výšky ceny služieb spojených s užívaním prenajatého majetku zo strany obce ako prenajímateľa,</w:t>
      </w:r>
    </w:p>
    <w:p w:rsidR="00BD47B5" w:rsidRPr="007A5BFE" w:rsidRDefault="00BD47B5" w:rsidP="00BD47B5">
      <w:pPr>
        <w:numPr>
          <w:ilvl w:val="0"/>
          <w:numId w:val="25"/>
        </w:numPr>
        <w:rPr>
          <w:i/>
        </w:rPr>
      </w:pPr>
      <w:r w:rsidRPr="007A5BFE">
        <w:rPr>
          <w:i/>
        </w:rPr>
        <w:t>upravujúce povinnosti nájomcu zabezpečiť všetky bezpečnostné, hygienické a protipožiarne opatrenia vyplývajúce z platných právnych predpisov,</w:t>
      </w:r>
    </w:p>
    <w:p w:rsidR="00BD47B5" w:rsidRPr="007A5BFE" w:rsidRDefault="00BD47B5" w:rsidP="00BD47B5">
      <w:pPr>
        <w:numPr>
          <w:ilvl w:val="0"/>
          <w:numId w:val="25"/>
        </w:numPr>
        <w:rPr>
          <w:i/>
        </w:rPr>
      </w:pPr>
      <w:r w:rsidRPr="007A5BFE">
        <w:rPr>
          <w:i/>
        </w:rPr>
        <w:t>upravujúce podmienky výkonu kontroly nájmu zo strany prenajímateľa,</w:t>
      </w:r>
    </w:p>
    <w:p w:rsidR="00BD47B5" w:rsidRPr="007A5BFE" w:rsidRDefault="00BD47B5" w:rsidP="00BD47B5">
      <w:pPr>
        <w:numPr>
          <w:ilvl w:val="0"/>
          <w:numId w:val="25"/>
        </w:numPr>
        <w:rPr>
          <w:i/>
        </w:rPr>
      </w:pPr>
      <w:r w:rsidRPr="007A5BFE">
        <w:rPr>
          <w:i/>
        </w:rPr>
        <w:t>povinnosť nájomcov hospodárne užívať prenajatý majetok, chrániť ho pred poškodením, zničením alebo stratou, používať všetky právne prostriedky na jeho ochranu vrátane včasného uplatňovania práv alebo oprávnených záujmov pred príslušnými orgánmi,</w:t>
      </w:r>
    </w:p>
    <w:p w:rsidR="00BD47B5" w:rsidRPr="007A5BFE" w:rsidRDefault="00BD47B5" w:rsidP="00BD47B5">
      <w:pPr>
        <w:numPr>
          <w:ilvl w:val="0"/>
          <w:numId w:val="25"/>
        </w:numPr>
        <w:rPr>
          <w:i/>
        </w:rPr>
      </w:pPr>
      <w:r w:rsidRPr="007A5BFE">
        <w:rPr>
          <w:i/>
        </w:rPr>
        <w:t>upravujúce povinnosť nájomcu vykonávať na predmete užívania bežnú opravu a údržbu,</w:t>
      </w:r>
    </w:p>
    <w:p w:rsidR="00BD47B5" w:rsidRPr="007A5BFE" w:rsidRDefault="00BD47B5" w:rsidP="00BD47B5">
      <w:pPr>
        <w:numPr>
          <w:ilvl w:val="0"/>
          <w:numId w:val="25"/>
        </w:numPr>
        <w:rPr>
          <w:i/>
        </w:rPr>
      </w:pPr>
      <w:r w:rsidRPr="007A5BFE">
        <w:rPr>
          <w:i/>
        </w:rPr>
        <w:t>upravujúce povinnosť nájomcu vykonávať zmeny na predmete užívania len so súhlasom obce.</w:t>
      </w:r>
    </w:p>
    <w:p w:rsidR="00BD47B5" w:rsidRDefault="00BD47B5" w:rsidP="00BD47B5">
      <w:pPr>
        <w:ind w:left="1800"/>
      </w:pPr>
    </w:p>
    <w:p w:rsidR="00BD47B5" w:rsidRDefault="00BD47B5" w:rsidP="00BD47B5">
      <w:r w:rsidRPr="00EE52C5">
        <w:rPr>
          <w:b/>
        </w:rPr>
        <w:t>3)</w:t>
      </w:r>
      <w:r>
        <w:rPr>
          <w:b/>
        </w:rPr>
        <w:t xml:space="preserve"> </w:t>
      </w:r>
      <w:r>
        <w:t>Potrebné ustanovenia odseku 1) sa primerane použijú aj pre zmluvu o výpožičke.</w:t>
      </w:r>
    </w:p>
    <w:p w:rsidR="00BD47B5" w:rsidRDefault="00BD47B5" w:rsidP="00BD47B5">
      <w:pPr>
        <w:ind w:left="1800"/>
      </w:pPr>
    </w:p>
    <w:p w:rsidR="00BD47B5" w:rsidRDefault="00BD47B5" w:rsidP="00BD47B5">
      <w:pPr>
        <w:ind w:left="1800"/>
      </w:pPr>
    </w:p>
    <w:p w:rsidR="00BD47B5" w:rsidRDefault="00BD47B5" w:rsidP="00BD47B5">
      <w:pPr>
        <w:ind w:left="1800"/>
      </w:pPr>
      <w:r>
        <w:t xml:space="preserve">                                          </w:t>
      </w:r>
      <w:r w:rsidR="00E551CA">
        <w:t>Čl.</w:t>
      </w:r>
      <w:r>
        <w:t xml:space="preserve"> 23</w:t>
      </w:r>
    </w:p>
    <w:p w:rsidR="00BD47B5" w:rsidRDefault="00BD47B5" w:rsidP="00BD47B5">
      <w:pPr>
        <w:ind w:left="1800"/>
        <w:rPr>
          <w:b/>
        </w:rPr>
      </w:pPr>
      <w:r>
        <w:rPr>
          <w:b/>
        </w:rPr>
        <w:t xml:space="preserve">                  Osobitné ustanovenia o nájme.</w:t>
      </w:r>
    </w:p>
    <w:p w:rsidR="00BD47B5" w:rsidRDefault="00BD47B5" w:rsidP="00BD47B5">
      <w:pPr>
        <w:ind w:left="1800"/>
        <w:jc w:val="center"/>
      </w:pPr>
    </w:p>
    <w:p w:rsidR="00BD47B5" w:rsidRDefault="00BD47B5" w:rsidP="00BD47B5">
      <w:r>
        <w:t>Podmienky prenájmu bytov a obytných miestnosti v zariadeniach určených k trvalému bývaniu vo vlastníctve obce sa riadia osobitnými platnými právnymi predpismi.</w:t>
      </w:r>
    </w:p>
    <w:p w:rsidR="00BD47B5" w:rsidRDefault="00BD47B5" w:rsidP="00BD47B5">
      <w:pPr>
        <w:ind w:left="1800"/>
      </w:pPr>
    </w:p>
    <w:p w:rsidR="00BD47B5" w:rsidRDefault="00BD47B5" w:rsidP="00BD47B5">
      <w:pPr>
        <w:ind w:left="1800"/>
        <w:jc w:val="center"/>
      </w:pPr>
    </w:p>
    <w:p w:rsidR="00BD47B5" w:rsidRDefault="00E551CA" w:rsidP="00BD47B5">
      <w:pPr>
        <w:ind w:left="360"/>
        <w:jc w:val="center"/>
      </w:pPr>
      <w:r>
        <w:t>Čl.</w:t>
      </w:r>
      <w:r w:rsidR="00BD47B5">
        <w:t xml:space="preserve"> 24</w:t>
      </w:r>
    </w:p>
    <w:p w:rsidR="00BD47B5" w:rsidRDefault="00BD47B5" w:rsidP="00BD47B5">
      <w:pPr>
        <w:jc w:val="center"/>
        <w:rPr>
          <w:b/>
        </w:rPr>
      </w:pPr>
      <w:r>
        <w:rPr>
          <w:b/>
        </w:rPr>
        <w:t>Spoločné ustanovenia.</w:t>
      </w:r>
    </w:p>
    <w:p w:rsidR="00BD47B5" w:rsidRDefault="00BD47B5" w:rsidP="00BD47B5">
      <w:pPr>
        <w:ind w:left="1800"/>
        <w:jc w:val="center"/>
      </w:pPr>
    </w:p>
    <w:p w:rsidR="00BD47B5" w:rsidRDefault="00BD47B5" w:rsidP="00BD47B5">
      <w:r w:rsidRPr="00EE52C5">
        <w:rPr>
          <w:b/>
        </w:rPr>
        <w:t>1)</w:t>
      </w:r>
      <w:r>
        <w:rPr>
          <w:b/>
        </w:rPr>
        <w:t xml:space="preserve"> </w:t>
      </w:r>
      <w:r>
        <w:t xml:space="preserve">Nakladanie s majetkom vo vlastníctve obce nesmie byť v rozpore s platnými predpismi </w:t>
      </w:r>
    </w:p>
    <w:p w:rsidR="00BD47B5" w:rsidRDefault="00BD47B5" w:rsidP="00BD47B5">
      <w:r>
        <w:t xml:space="preserve">    z oblasti štátnej pomoci.</w:t>
      </w:r>
    </w:p>
    <w:p w:rsidR="00BD47B5" w:rsidRDefault="00BD47B5" w:rsidP="00BD47B5">
      <w:r w:rsidRPr="00EE52C5">
        <w:rPr>
          <w:b/>
        </w:rPr>
        <w:t>2)</w:t>
      </w:r>
      <w:r>
        <w:rPr>
          <w:b/>
        </w:rPr>
        <w:t xml:space="preserve"> </w:t>
      </w:r>
      <w:r>
        <w:t xml:space="preserve">Všetky právne úkony spojené s nakladaním s majetkom obce musia mať písomnú formu,  </w:t>
      </w:r>
    </w:p>
    <w:p w:rsidR="00BD47B5" w:rsidRDefault="00BD47B5" w:rsidP="00BD47B5">
      <w:r>
        <w:t xml:space="preserve">     inak sú neplatné.</w:t>
      </w:r>
    </w:p>
    <w:p w:rsidR="00BD47B5" w:rsidRDefault="00BD47B5" w:rsidP="00BD47B5">
      <w:r>
        <w:rPr>
          <w:b/>
        </w:rPr>
        <w:t xml:space="preserve">3) </w:t>
      </w:r>
      <w:r>
        <w:t xml:space="preserve">Náklady spojené s prevodom majetku, prípadne so zriadením vecného bremena znáša </w:t>
      </w:r>
    </w:p>
    <w:p w:rsidR="00BD47B5" w:rsidRDefault="00BD47B5" w:rsidP="00BD47B5">
      <w:pPr>
        <w:ind w:left="360"/>
      </w:pPr>
      <w:r>
        <w:t>nadobúdateľ, prípadne oprávnený z vecného bremena.</w:t>
      </w:r>
    </w:p>
    <w:p w:rsidR="00BD47B5" w:rsidRDefault="00BD47B5" w:rsidP="00BD47B5">
      <w:pPr>
        <w:ind w:left="1800"/>
      </w:pPr>
    </w:p>
    <w:p w:rsidR="00BD47B5" w:rsidRDefault="00E551CA" w:rsidP="00BD47B5">
      <w:pPr>
        <w:ind w:left="1800" w:hanging="1800"/>
        <w:jc w:val="center"/>
      </w:pPr>
      <w:r>
        <w:lastRenderedPageBreak/>
        <w:t>Čl.</w:t>
      </w:r>
      <w:r w:rsidR="00BD47B5">
        <w:t xml:space="preserve"> 25</w:t>
      </w:r>
    </w:p>
    <w:p w:rsidR="00BD47B5" w:rsidRDefault="00BD47B5" w:rsidP="00BD47B5">
      <w:pPr>
        <w:jc w:val="center"/>
        <w:rPr>
          <w:b/>
        </w:rPr>
      </w:pPr>
      <w:r>
        <w:rPr>
          <w:b/>
        </w:rPr>
        <w:t>Prechodné ustanovenia.</w:t>
      </w:r>
    </w:p>
    <w:p w:rsidR="00BD47B5" w:rsidRDefault="00BD47B5" w:rsidP="00BD47B5">
      <w:pPr>
        <w:ind w:left="1800"/>
        <w:jc w:val="center"/>
      </w:pPr>
    </w:p>
    <w:p w:rsidR="00BD47B5" w:rsidRDefault="00BD47B5" w:rsidP="00BD47B5">
      <w:r w:rsidRPr="00EE52C5">
        <w:rPr>
          <w:b/>
        </w:rPr>
        <w:t>1)</w:t>
      </w:r>
      <w:r>
        <w:rPr>
          <w:b/>
        </w:rPr>
        <w:t xml:space="preserve"> </w:t>
      </w:r>
      <w:r>
        <w:t xml:space="preserve">Pri vybavovaní žiadosti o odkúpenie majetku vo vlastníctve obce, o prenájom takéhoto   </w:t>
      </w:r>
    </w:p>
    <w:p w:rsidR="00BD47B5" w:rsidRDefault="00BD47B5" w:rsidP="00BD47B5">
      <w:r>
        <w:t xml:space="preserve">     majetku, prípadne o jeho zaťaženie vecnými bremenami alebo inými právami tretích osôb,  </w:t>
      </w:r>
    </w:p>
    <w:p w:rsidR="00BD47B5" w:rsidRDefault="00BD47B5" w:rsidP="00BD47B5">
      <w:r>
        <w:t xml:space="preserve">     ktoré boli obci doručené pred účinnosťou týchto zásad, avšak ku dňu nadobudnutia ich </w:t>
      </w:r>
    </w:p>
    <w:p w:rsidR="00BD47B5" w:rsidRDefault="00BD47B5" w:rsidP="00BD47B5">
      <w:r>
        <w:t xml:space="preserve">     účinnosti nebolo o nich rozhodnuté, sa postupuje v súlade s príslušnými ustanoveniami </w:t>
      </w:r>
    </w:p>
    <w:p w:rsidR="00BD47B5" w:rsidRDefault="00BD47B5" w:rsidP="00BD47B5">
      <w:r>
        <w:t xml:space="preserve">     týchto zásad.</w:t>
      </w:r>
    </w:p>
    <w:p w:rsidR="00BD47B5" w:rsidRDefault="00BD47B5" w:rsidP="00BD47B5">
      <w:r w:rsidRPr="00EE52C5">
        <w:rPr>
          <w:b/>
        </w:rPr>
        <w:t>2)</w:t>
      </w:r>
      <w:r>
        <w:rPr>
          <w:b/>
        </w:rPr>
        <w:t xml:space="preserve"> </w:t>
      </w:r>
      <w:r>
        <w:t xml:space="preserve">Právne vzťahy súvisiace s nadobudnutím majetku do vlastníctva obce, ako aj právne </w:t>
      </w:r>
    </w:p>
    <w:p w:rsidR="00BD47B5" w:rsidRDefault="00BD47B5" w:rsidP="00BD47B5">
      <w:r>
        <w:t xml:space="preserve">     vzťahy súvisiace s hospodárením a nakladaním s majetkom vo vlastníctve obce, ktoré </w:t>
      </w:r>
    </w:p>
    <w:p w:rsidR="00BD47B5" w:rsidRDefault="00BD47B5" w:rsidP="00BD47B5">
      <w:r>
        <w:t xml:space="preserve">     vznikli pred nadobudnutím účinnosti týchto zásad, sa riadia ustanoveniami týchto zásad. </w:t>
      </w:r>
    </w:p>
    <w:p w:rsidR="00BD47B5" w:rsidRDefault="00BD47B5" w:rsidP="00BD47B5">
      <w:r>
        <w:t xml:space="preserve">     Vznik týchto právnych vzťahov, ako aj nároky z nich, ktoré vznikli pred účinnosťou týchto </w:t>
      </w:r>
    </w:p>
    <w:p w:rsidR="00BD47B5" w:rsidRDefault="00BD47B5" w:rsidP="00BD47B5">
      <w:r>
        <w:t xml:space="preserve">      zásad, sa posudzujú podľa doterajších predpisov.</w:t>
      </w:r>
    </w:p>
    <w:p w:rsidR="00BD47B5" w:rsidRDefault="00BD47B5" w:rsidP="00BD47B5">
      <w:pPr>
        <w:ind w:left="360" w:hanging="360"/>
      </w:pPr>
      <w:r>
        <w:rPr>
          <w:b/>
        </w:rPr>
        <w:t xml:space="preserve">3) </w:t>
      </w:r>
      <w:r>
        <w:t>Právne vzťahy zo zmlúv o prenájme alebo výpožičke majetku vo vlastníctve obce  uzatvorených pred účinnosťou týchto zásad, ktoré odporujú týmto zásadám, sú obec prípadne príslušný správca povinní upraviť do 60 dní od účinnosti týchto zásad. V prípade, že druhá zmluvná strana na úpravu takýchto právnych vzťahov nepristúpi, sú obec prípadne príslušný správca povinní takéto zmluvy vypovedať.</w:t>
      </w:r>
    </w:p>
    <w:p w:rsidR="00BD47B5" w:rsidRDefault="00BD47B5" w:rsidP="00BD47B5">
      <w:pPr>
        <w:ind w:left="360" w:hanging="360"/>
      </w:pPr>
    </w:p>
    <w:p w:rsidR="00BD47B5" w:rsidRDefault="00BD47B5" w:rsidP="00BD47B5"/>
    <w:p w:rsidR="00BD47B5" w:rsidRDefault="00B8082B" w:rsidP="00BD47B5">
      <w:pPr>
        <w:ind w:left="1800" w:hanging="1800"/>
        <w:jc w:val="center"/>
      </w:pPr>
      <w:r>
        <w:t>Čl.</w:t>
      </w:r>
      <w:r w:rsidR="00BD47B5">
        <w:t xml:space="preserve"> 26</w:t>
      </w:r>
    </w:p>
    <w:p w:rsidR="00BD47B5" w:rsidRDefault="00BD47B5" w:rsidP="00BD47B5">
      <w:pPr>
        <w:ind w:left="1800" w:hanging="1800"/>
        <w:jc w:val="center"/>
        <w:rPr>
          <w:b/>
        </w:rPr>
      </w:pPr>
      <w:r>
        <w:rPr>
          <w:b/>
        </w:rPr>
        <w:t>Záverečné ustanovenia.</w:t>
      </w:r>
    </w:p>
    <w:p w:rsidR="00BD47B5" w:rsidRDefault="00BD47B5" w:rsidP="00BD47B5">
      <w:pPr>
        <w:ind w:left="1800"/>
        <w:jc w:val="center"/>
      </w:pPr>
    </w:p>
    <w:p w:rsidR="00BD47B5" w:rsidRDefault="00BD47B5" w:rsidP="00BD47B5">
      <w:r w:rsidRPr="00EE52C5">
        <w:rPr>
          <w:b/>
        </w:rPr>
        <w:t>1)</w:t>
      </w:r>
      <w:r>
        <w:rPr>
          <w:b/>
        </w:rPr>
        <w:t xml:space="preserve">  </w:t>
      </w:r>
      <w:r>
        <w:t xml:space="preserve">Nadobudnutím účinnosti týchto zásad sa </w:t>
      </w:r>
      <w:r w:rsidR="00B8082B">
        <w:t xml:space="preserve">ruší VZN obce číslo 18/2006 </w:t>
      </w:r>
      <w:r>
        <w:t>zo dňa</w:t>
      </w:r>
      <w:r w:rsidR="00B8082B">
        <w:t xml:space="preserve"> 31.3.2006</w:t>
      </w:r>
      <w:r>
        <w:t>.</w:t>
      </w:r>
    </w:p>
    <w:p w:rsidR="00BD47B5" w:rsidRDefault="00BD47B5" w:rsidP="00BD47B5">
      <w:r w:rsidRPr="00EE52C5">
        <w:rPr>
          <w:b/>
        </w:rPr>
        <w:t>2)</w:t>
      </w:r>
      <w:r>
        <w:rPr>
          <w:b/>
        </w:rPr>
        <w:t xml:space="preserve">  </w:t>
      </w:r>
      <w:r>
        <w:t xml:space="preserve">Tieto zásady boli schválené zastupiteľstvom dňa   </w:t>
      </w:r>
      <w:r w:rsidR="00C532F9">
        <w:t>08.11.2012</w:t>
      </w:r>
      <w:r w:rsidR="001B526E">
        <w:t>.</w:t>
      </w:r>
    </w:p>
    <w:p w:rsidR="00BD47B5" w:rsidRDefault="00BD47B5" w:rsidP="00BD47B5">
      <w:r w:rsidRPr="00EE52C5">
        <w:rPr>
          <w:b/>
        </w:rPr>
        <w:t>3)</w:t>
      </w:r>
      <w:r>
        <w:rPr>
          <w:b/>
        </w:rPr>
        <w:t xml:space="preserve">  </w:t>
      </w:r>
      <w:r>
        <w:t>Tieto zásady nadobúdajú účinnosť dňom ich schválenia.</w:t>
      </w:r>
    </w:p>
    <w:p w:rsidR="00BD47B5" w:rsidRDefault="00BD47B5" w:rsidP="00BD47B5">
      <w:pPr>
        <w:ind w:left="1800"/>
      </w:pPr>
    </w:p>
    <w:p w:rsidR="00BD47B5" w:rsidRDefault="00BD47B5" w:rsidP="00BD47B5">
      <w:pPr>
        <w:ind w:left="1800"/>
      </w:pPr>
    </w:p>
    <w:p w:rsidR="00BD47B5" w:rsidRDefault="00BD47B5" w:rsidP="00BD47B5">
      <w:pPr>
        <w:ind w:left="360"/>
      </w:pPr>
    </w:p>
    <w:p w:rsidR="00BD47B5" w:rsidRDefault="00BD47B5" w:rsidP="00BD47B5">
      <w:pPr>
        <w:ind w:left="360"/>
      </w:pPr>
    </w:p>
    <w:p w:rsidR="00BD47B5" w:rsidRDefault="00BD47B5" w:rsidP="00BD47B5">
      <w:pPr>
        <w:ind w:left="360"/>
      </w:pPr>
      <w:r>
        <w:t xml:space="preserve">V </w:t>
      </w:r>
      <w:r w:rsidR="00B8082B">
        <w:t>Ždani</w:t>
      </w:r>
    </w:p>
    <w:p w:rsidR="00BD47B5" w:rsidRDefault="00BD47B5" w:rsidP="00BD47B5">
      <w:pPr>
        <w:ind w:left="360"/>
      </w:pPr>
      <w:r>
        <w:t xml:space="preserve">Dňa: </w:t>
      </w:r>
      <w:r w:rsidR="001B526E">
        <w:t>08</w:t>
      </w:r>
      <w:r>
        <w:t>.</w:t>
      </w:r>
      <w:r w:rsidR="00B8082B">
        <w:t>1</w:t>
      </w:r>
      <w:r w:rsidR="001B526E">
        <w:t>1</w:t>
      </w:r>
      <w:bookmarkStart w:id="0" w:name="_GoBack"/>
      <w:bookmarkEnd w:id="0"/>
      <w:r w:rsidR="00B8082B">
        <w:t>.</w:t>
      </w:r>
      <w:r>
        <w:t>201</w:t>
      </w:r>
      <w:r w:rsidR="00B8082B">
        <w:t>2</w:t>
      </w:r>
      <w:r>
        <w:t xml:space="preserve">.                                                    </w:t>
      </w:r>
    </w:p>
    <w:p w:rsidR="00BD47B5" w:rsidRPr="00B7369A" w:rsidRDefault="00BD47B5" w:rsidP="00BD47B5">
      <w:pPr>
        <w:ind w:left="360"/>
        <w:rPr>
          <w:sz w:val="28"/>
          <w:szCs w:val="28"/>
        </w:rPr>
      </w:pPr>
    </w:p>
    <w:p w:rsidR="00BD47B5" w:rsidRDefault="00BD47B5" w:rsidP="00BD47B5">
      <w:pPr>
        <w:ind w:left="1800"/>
      </w:pPr>
      <w:r>
        <w:t xml:space="preserve">                                                               –––––––––––</w:t>
      </w:r>
    </w:p>
    <w:p w:rsidR="00BD47B5" w:rsidRDefault="00BD47B5" w:rsidP="00BD47B5">
      <w:pPr>
        <w:ind w:left="1800"/>
      </w:pPr>
      <w:r>
        <w:t xml:space="preserve">                                                               Starosta  obce</w:t>
      </w:r>
    </w:p>
    <w:p w:rsidR="00BD47B5" w:rsidRDefault="00BD47B5" w:rsidP="00BD47B5">
      <w:pPr>
        <w:ind w:left="1800"/>
      </w:pPr>
    </w:p>
    <w:p w:rsidR="00C134DC" w:rsidRDefault="00C134DC"/>
    <w:sectPr w:rsidR="00C134DC" w:rsidSect="00C134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16A"/>
    <w:multiLevelType w:val="hybridMultilevel"/>
    <w:tmpl w:val="8E94375E"/>
    <w:lvl w:ilvl="0" w:tplc="8A5696E8">
      <w:start w:val="1"/>
      <w:numFmt w:val="decimal"/>
      <w:lvlText w:val="%1)"/>
      <w:lvlJc w:val="left"/>
      <w:pPr>
        <w:tabs>
          <w:tab w:val="num" w:pos="1440"/>
        </w:tabs>
        <w:ind w:left="1440" w:hanging="360"/>
      </w:pPr>
      <w:rPr>
        <w:rFonts w:hint="default"/>
        <w:b/>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 w15:restartNumberingAfterBreak="0">
    <w:nsid w:val="06790059"/>
    <w:multiLevelType w:val="hybridMultilevel"/>
    <w:tmpl w:val="A7C6C12E"/>
    <w:lvl w:ilvl="0" w:tplc="04050017">
      <w:start w:val="1"/>
      <w:numFmt w:val="lowerLetter"/>
      <w:lvlText w:val="%1)"/>
      <w:lvlJc w:val="left"/>
      <w:pPr>
        <w:tabs>
          <w:tab w:val="num" w:pos="720"/>
        </w:tabs>
        <w:ind w:left="720" w:hanging="360"/>
      </w:pPr>
      <w:rPr>
        <w:rFonts w:hint="default"/>
      </w:rPr>
    </w:lvl>
    <w:lvl w:ilvl="1" w:tplc="89CE1372">
      <w:start w:val="1"/>
      <w:numFmt w:val="decimal"/>
      <w:lvlText w:val="%2)"/>
      <w:lvlJc w:val="left"/>
      <w:pPr>
        <w:tabs>
          <w:tab w:val="num" w:pos="1440"/>
        </w:tabs>
        <w:ind w:left="144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6842AA9"/>
    <w:multiLevelType w:val="hybridMultilevel"/>
    <w:tmpl w:val="05087972"/>
    <w:lvl w:ilvl="0" w:tplc="21BC6F8E">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2880"/>
        </w:tabs>
        <w:ind w:left="2880" w:hanging="360"/>
      </w:pPr>
    </w:lvl>
    <w:lvl w:ilvl="2" w:tplc="0405001B" w:tentative="1">
      <w:start w:val="1"/>
      <w:numFmt w:val="lowerRoman"/>
      <w:lvlText w:val="%3."/>
      <w:lvlJc w:val="right"/>
      <w:pPr>
        <w:tabs>
          <w:tab w:val="num" w:pos="3600"/>
        </w:tabs>
        <w:ind w:left="3600" w:hanging="180"/>
      </w:pPr>
    </w:lvl>
    <w:lvl w:ilvl="3" w:tplc="0405000F" w:tentative="1">
      <w:start w:val="1"/>
      <w:numFmt w:val="decimal"/>
      <w:lvlText w:val="%4."/>
      <w:lvlJc w:val="left"/>
      <w:pPr>
        <w:tabs>
          <w:tab w:val="num" w:pos="4320"/>
        </w:tabs>
        <w:ind w:left="4320" w:hanging="360"/>
      </w:pPr>
    </w:lvl>
    <w:lvl w:ilvl="4" w:tplc="04050019" w:tentative="1">
      <w:start w:val="1"/>
      <w:numFmt w:val="lowerLetter"/>
      <w:lvlText w:val="%5."/>
      <w:lvlJc w:val="left"/>
      <w:pPr>
        <w:tabs>
          <w:tab w:val="num" w:pos="5040"/>
        </w:tabs>
        <w:ind w:left="5040" w:hanging="360"/>
      </w:pPr>
    </w:lvl>
    <w:lvl w:ilvl="5" w:tplc="0405001B" w:tentative="1">
      <w:start w:val="1"/>
      <w:numFmt w:val="lowerRoman"/>
      <w:lvlText w:val="%6."/>
      <w:lvlJc w:val="right"/>
      <w:pPr>
        <w:tabs>
          <w:tab w:val="num" w:pos="5760"/>
        </w:tabs>
        <w:ind w:left="5760" w:hanging="180"/>
      </w:pPr>
    </w:lvl>
    <w:lvl w:ilvl="6" w:tplc="0405000F" w:tentative="1">
      <w:start w:val="1"/>
      <w:numFmt w:val="decimal"/>
      <w:lvlText w:val="%7."/>
      <w:lvlJc w:val="left"/>
      <w:pPr>
        <w:tabs>
          <w:tab w:val="num" w:pos="6480"/>
        </w:tabs>
        <w:ind w:left="6480" w:hanging="360"/>
      </w:pPr>
    </w:lvl>
    <w:lvl w:ilvl="7" w:tplc="04050019" w:tentative="1">
      <w:start w:val="1"/>
      <w:numFmt w:val="lowerLetter"/>
      <w:lvlText w:val="%8."/>
      <w:lvlJc w:val="left"/>
      <w:pPr>
        <w:tabs>
          <w:tab w:val="num" w:pos="7200"/>
        </w:tabs>
        <w:ind w:left="7200" w:hanging="360"/>
      </w:pPr>
    </w:lvl>
    <w:lvl w:ilvl="8" w:tplc="0405001B" w:tentative="1">
      <w:start w:val="1"/>
      <w:numFmt w:val="lowerRoman"/>
      <w:lvlText w:val="%9."/>
      <w:lvlJc w:val="right"/>
      <w:pPr>
        <w:tabs>
          <w:tab w:val="num" w:pos="7920"/>
        </w:tabs>
        <w:ind w:left="7920" w:hanging="180"/>
      </w:pPr>
    </w:lvl>
  </w:abstractNum>
  <w:abstractNum w:abstractNumId="3" w15:restartNumberingAfterBreak="0">
    <w:nsid w:val="082F26E3"/>
    <w:multiLevelType w:val="hybridMultilevel"/>
    <w:tmpl w:val="C2B41AF4"/>
    <w:lvl w:ilvl="0" w:tplc="7F2E7922">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A307E81"/>
    <w:multiLevelType w:val="hybridMultilevel"/>
    <w:tmpl w:val="74A2E8A4"/>
    <w:lvl w:ilvl="0" w:tplc="F68C0984">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 w15:restartNumberingAfterBreak="0">
    <w:nsid w:val="0DC90C3B"/>
    <w:multiLevelType w:val="hybridMultilevel"/>
    <w:tmpl w:val="D1067832"/>
    <w:lvl w:ilvl="0" w:tplc="96B2D2DC">
      <w:start w:val="1"/>
      <w:numFmt w:val="lowerLetter"/>
      <w:lvlText w:val="%1)"/>
      <w:lvlJc w:val="left"/>
      <w:pPr>
        <w:tabs>
          <w:tab w:val="num" w:pos="2160"/>
        </w:tabs>
        <w:ind w:left="2160" w:hanging="360"/>
      </w:pPr>
      <w:rPr>
        <w:rFonts w:hint="default"/>
      </w:rPr>
    </w:lvl>
    <w:lvl w:ilvl="1" w:tplc="AA343972">
      <w:start w:val="1"/>
      <w:numFmt w:val="decimal"/>
      <w:lvlText w:val="%2)"/>
      <w:lvlJc w:val="left"/>
      <w:pPr>
        <w:tabs>
          <w:tab w:val="num" w:pos="2880"/>
        </w:tabs>
        <w:ind w:left="2880" w:hanging="360"/>
      </w:pPr>
      <w:rPr>
        <w:rFonts w:hint="default"/>
        <w:b/>
      </w:rPr>
    </w:lvl>
    <w:lvl w:ilvl="2" w:tplc="0405001B" w:tentative="1">
      <w:start w:val="1"/>
      <w:numFmt w:val="lowerRoman"/>
      <w:lvlText w:val="%3."/>
      <w:lvlJc w:val="right"/>
      <w:pPr>
        <w:tabs>
          <w:tab w:val="num" w:pos="3600"/>
        </w:tabs>
        <w:ind w:left="3600" w:hanging="180"/>
      </w:pPr>
    </w:lvl>
    <w:lvl w:ilvl="3" w:tplc="0405000F" w:tentative="1">
      <w:start w:val="1"/>
      <w:numFmt w:val="decimal"/>
      <w:lvlText w:val="%4."/>
      <w:lvlJc w:val="left"/>
      <w:pPr>
        <w:tabs>
          <w:tab w:val="num" w:pos="4320"/>
        </w:tabs>
        <w:ind w:left="4320" w:hanging="360"/>
      </w:pPr>
    </w:lvl>
    <w:lvl w:ilvl="4" w:tplc="04050019" w:tentative="1">
      <w:start w:val="1"/>
      <w:numFmt w:val="lowerLetter"/>
      <w:lvlText w:val="%5."/>
      <w:lvlJc w:val="left"/>
      <w:pPr>
        <w:tabs>
          <w:tab w:val="num" w:pos="5040"/>
        </w:tabs>
        <w:ind w:left="5040" w:hanging="360"/>
      </w:pPr>
    </w:lvl>
    <w:lvl w:ilvl="5" w:tplc="0405001B" w:tentative="1">
      <w:start w:val="1"/>
      <w:numFmt w:val="lowerRoman"/>
      <w:lvlText w:val="%6."/>
      <w:lvlJc w:val="right"/>
      <w:pPr>
        <w:tabs>
          <w:tab w:val="num" w:pos="5760"/>
        </w:tabs>
        <w:ind w:left="5760" w:hanging="180"/>
      </w:pPr>
    </w:lvl>
    <w:lvl w:ilvl="6" w:tplc="0405000F" w:tentative="1">
      <w:start w:val="1"/>
      <w:numFmt w:val="decimal"/>
      <w:lvlText w:val="%7."/>
      <w:lvlJc w:val="left"/>
      <w:pPr>
        <w:tabs>
          <w:tab w:val="num" w:pos="6480"/>
        </w:tabs>
        <w:ind w:left="6480" w:hanging="360"/>
      </w:pPr>
    </w:lvl>
    <w:lvl w:ilvl="7" w:tplc="04050019" w:tentative="1">
      <w:start w:val="1"/>
      <w:numFmt w:val="lowerLetter"/>
      <w:lvlText w:val="%8."/>
      <w:lvlJc w:val="left"/>
      <w:pPr>
        <w:tabs>
          <w:tab w:val="num" w:pos="7200"/>
        </w:tabs>
        <w:ind w:left="7200" w:hanging="360"/>
      </w:pPr>
    </w:lvl>
    <w:lvl w:ilvl="8" w:tplc="0405001B" w:tentative="1">
      <w:start w:val="1"/>
      <w:numFmt w:val="lowerRoman"/>
      <w:lvlText w:val="%9."/>
      <w:lvlJc w:val="right"/>
      <w:pPr>
        <w:tabs>
          <w:tab w:val="num" w:pos="7920"/>
        </w:tabs>
        <w:ind w:left="7920" w:hanging="180"/>
      </w:pPr>
    </w:lvl>
  </w:abstractNum>
  <w:abstractNum w:abstractNumId="6" w15:restartNumberingAfterBreak="0">
    <w:nsid w:val="12C41BF6"/>
    <w:multiLevelType w:val="hybridMultilevel"/>
    <w:tmpl w:val="4D0A1266"/>
    <w:lvl w:ilvl="0" w:tplc="2DEAD11A">
      <w:start w:val="1"/>
      <w:numFmt w:val="decimal"/>
      <w:lvlText w:val="%1)"/>
      <w:lvlJc w:val="left"/>
      <w:pPr>
        <w:tabs>
          <w:tab w:val="num" w:pos="1440"/>
        </w:tabs>
        <w:ind w:left="1440" w:hanging="360"/>
      </w:pPr>
      <w:rPr>
        <w:rFonts w:hint="default"/>
        <w:b/>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7" w15:restartNumberingAfterBreak="0">
    <w:nsid w:val="13D33C93"/>
    <w:multiLevelType w:val="hybridMultilevel"/>
    <w:tmpl w:val="6254C568"/>
    <w:lvl w:ilvl="0" w:tplc="E43699F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AAB5148"/>
    <w:multiLevelType w:val="hybridMultilevel"/>
    <w:tmpl w:val="3F6C7288"/>
    <w:lvl w:ilvl="0" w:tplc="47366124">
      <w:start w:val="1"/>
      <w:numFmt w:val="decimal"/>
      <w:lvlText w:val="%1)"/>
      <w:lvlJc w:val="left"/>
      <w:pPr>
        <w:tabs>
          <w:tab w:val="num" w:pos="1440"/>
        </w:tabs>
        <w:ind w:left="1440" w:hanging="360"/>
      </w:pPr>
      <w:rPr>
        <w:rFonts w:hint="default"/>
        <w:b/>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9" w15:restartNumberingAfterBreak="0">
    <w:nsid w:val="1CB16730"/>
    <w:multiLevelType w:val="hybridMultilevel"/>
    <w:tmpl w:val="64D0FE34"/>
    <w:lvl w:ilvl="0" w:tplc="A5100062">
      <w:start w:val="1"/>
      <w:numFmt w:val="decimal"/>
      <w:lvlText w:val="%1)"/>
      <w:lvlJc w:val="left"/>
      <w:pPr>
        <w:tabs>
          <w:tab w:val="num" w:pos="1440"/>
        </w:tabs>
        <w:ind w:left="1440" w:hanging="360"/>
      </w:pPr>
      <w:rPr>
        <w:rFonts w:hint="default"/>
        <w:b/>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0" w15:restartNumberingAfterBreak="0">
    <w:nsid w:val="1ED7684E"/>
    <w:multiLevelType w:val="hybridMultilevel"/>
    <w:tmpl w:val="3A4039E2"/>
    <w:lvl w:ilvl="0" w:tplc="F20421F6">
      <w:start w:val="1"/>
      <w:numFmt w:val="decimal"/>
      <w:lvlText w:val="%1)"/>
      <w:lvlJc w:val="left"/>
      <w:pPr>
        <w:tabs>
          <w:tab w:val="num" w:pos="1440"/>
        </w:tabs>
        <w:ind w:left="1440" w:hanging="360"/>
      </w:pPr>
      <w:rPr>
        <w:rFonts w:hint="default"/>
        <w:b/>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1" w15:restartNumberingAfterBreak="0">
    <w:nsid w:val="21212997"/>
    <w:multiLevelType w:val="hybridMultilevel"/>
    <w:tmpl w:val="69543046"/>
    <w:lvl w:ilvl="0" w:tplc="18F24372">
      <w:start w:val="1"/>
      <w:numFmt w:val="lowerLetter"/>
      <w:lvlText w:val="%1)"/>
      <w:lvlJc w:val="left"/>
      <w:pPr>
        <w:tabs>
          <w:tab w:val="num" w:pos="1440"/>
        </w:tabs>
        <w:ind w:left="1440" w:hanging="360"/>
      </w:pPr>
      <w:rPr>
        <w:rFonts w:hint="default"/>
      </w:rPr>
    </w:lvl>
    <w:lvl w:ilvl="1" w:tplc="4A2CE0E2">
      <w:start w:val="2"/>
      <w:numFmt w:val="decimal"/>
      <w:lvlText w:val="%2)"/>
      <w:lvlJc w:val="left"/>
      <w:pPr>
        <w:tabs>
          <w:tab w:val="num" w:pos="2160"/>
        </w:tabs>
        <w:ind w:left="2160" w:hanging="360"/>
      </w:pPr>
      <w:rPr>
        <w:rFonts w:hint="default"/>
        <w:b/>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2" w15:restartNumberingAfterBreak="0">
    <w:nsid w:val="237D1D5C"/>
    <w:multiLevelType w:val="hybridMultilevel"/>
    <w:tmpl w:val="5B424EFC"/>
    <w:lvl w:ilvl="0" w:tplc="A0520AD0">
      <w:start w:val="1"/>
      <w:numFmt w:val="decimal"/>
      <w:lvlText w:val="%1)"/>
      <w:lvlJc w:val="left"/>
      <w:pPr>
        <w:tabs>
          <w:tab w:val="num" w:pos="1440"/>
        </w:tabs>
        <w:ind w:left="1440" w:hanging="360"/>
      </w:pPr>
      <w:rPr>
        <w:rFonts w:hint="default"/>
        <w:b/>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3" w15:restartNumberingAfterBreak="0">
    <w:nsid w:val="27F75625"/>
    <w:multiLevelType w:val="hybridMultilevel"/>
    <w:tmpl w:val="C2F81C96"/>
    <w:lvl w:ilvl="0" w:tplc="2C44AD7A">
      <w:start w:val="1"/>
      <w:numFmt w:val="lowerLetter"/>
      <w:lvlText w:val="%1)"/>
      <w:lvlJc w:val="left"/>
      <w:pPr>
        <w:tabs>
          <w:tab w:val="num" w:pos="1440"/>
        </w:tabs>
        <w:ind w:left="1440" w:hanging="360"/>
      </w:pPr>
      <w:rPr>
        <w:rFonts w:hint="default"/>
      </w:rPr>
    </w:lvl>
    <w:lvl w:ilvl="1" w:tplc="118A4DBA">
      <w:start w:val="1"/>
      <w:numFmt w:val="decimal"/>
      <w:lvlText w:val="%2)"/>
      <w:lvlJc w:val="left"/>
      <w:pPr>
        <w:tabs>
          <w:tab w:val="num" w:pos="2160"/>
        </w:tabs>
        <w:ind w:left="2160" w:hanging="360"/>
      </w:pPr>
      <w:rPr>
        <w:rFonts w:ascii="Times New Roman" w:eastAsia="Times New Roman" w:hAnsi="Times New Roman" w:cs="Times New Roman"/>
        <w:b/>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4" w15:restartNumberingAfterBreak="0">
    <w:nsid w:val="28503FCE"/>
    <w:multiLevelType w:val="hybridMultilevel"/>
    <w:tmpl w:val="687E1BE2"/>
    <w:lvl w:ilvl="0" w:tplc="292A78EC">
      <w:start w:val="1"/>
      <w:numFmt w:val="decimal"/>
      <w:lvlText w:val="%1)"/>
      <w:lvlJc w:val="left"/>
      <w:pPr>
        <w:tabs>
          <w:tab w:val="num" w:pos="1440"/>
        </w:tabs>
        <w:ind w:left="1440" w:hanging="360"/>
      </w:pPr>
      <w:rPr>
        <w:rFonts w:hint="default"/>
        <w:b/>
      </w:rPr>
    </w:lvl>
    <w:lvl w:ilvl="1" w:tplc="26B0AECE">
      <w:start w:val="1"/>
      <w:numFmt w:val="lowerLetter"/>
      <w:lvlText w:val="%2)"/>
      <w:lvlJc w:val="left"/>
      <w:pPr>
        <w:tabs>
          <w:tab w:val="num" w:pos="2160"/>
        </w:tabs>
        <w:ind w:left="2160" w:hanging="360"/>
      </w:pPr>
      <w:rPr>
        <w:rFonts w:hint="default"/>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5" w15:restartNumberingAfterBreak="0">
    <w:nsid w:val="28F611F0"/>
    <w:multiLevelType w:val="hybridMultilevel"/>
    <w:tmpl w:val="0AA82EFA"/>
    <w:lvl w:ilvl="0" w:tplc="088C235C">
      <w:start w:val="1"/>
      <w:numFmt w:val="decimal"/>
      <w:lvlText w:val="%1)"/>
      <w:lvlJc w:val="left"/>
      <w:pPr>
        <w:tabs>
          <w:tab w:val="num" w:pos="1440"/>
        </w:tabs>
        <w:ind w:left="1440" w:hanging="360"/>
      </w:pPr>
      <w:rPr>
        <w:rFonts w:hint="default"/>
        <w:b/>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6" w15:restartNumberingAfterBreak="0">
    <w:nsid w:val="2ADC73C6"/>
    <w:multiLevelType w:val="hybridMultilevel"/>
    <w:tmpl w:val="0B24D346"/>
    <w:lvl w:ilvl="0" w:tplc="04050017">
      <w:start w:val="1"/>
      <w:numFmt w:val="lowerLetter"/>
      <w:lvlText w:val="%1)"/>
      <w:lvlJc w:val="left"/>
      <w:pPr>
        <w:tabs>
          <w:tab w:val="num" w:pos="720"/>
        </w:tabs>
        <w:ind w:left="720" w:hanging="360"/>
      </w:pPr>
      <w:rPr>
        <w:rFonts w:hint="default"/>
      </w:rPr>
    </w:lvl>
    <w:lvl w:ilvl="1" w:tplc="AAAE56F4">
      <w:start w:val="1"/>
      <w:numFmt w:val="decimal"/>
      <w:lvlText w:val="%2)"/>
      <w:lvlJc w:val="left"/>
      <w:pPr>
        <w:tabs>
          <w:tab w:val="num" w:pos="1440"/>
        </w:tabs>
        <w:ind w:left="144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00600DE"/>
    <w:multiLevelType w:val="hybridMultilevel"/>
    <w:tmpl w:val="BC04585C"/>
    <w:lvl w:ilvl="0" w:tplc="5986D84A">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011416F"/>
    <w:multiLevelType w:val="hybridMultilevel"/>
    <w:tmpl w:val="CFB2800A"/>
    <w:lvl w:ilvl="0" w:tplc="777C4CAE">
      <w:start w:val="1"/>
      <w:numFmt w:val="decimal"/>
      <w:lvlText w:val="%1)"/>
      <w:lvlJc w:val="left"/>
      <w:pPr>
        <w:tabs>
          <w:tab w:val="num" w:pos="1440"/>
        </w:tabs>
        <w:ind w:left="1440" w:hanging="360"/>
      </w:pPr>
      <w:rPr>
        <w:rFonts w:hint="default"/>
        <w:b/>
      </w:rPr>
    </w:lvl>
    <w:lvl w:ilvl="1" w:tplc="5B1462B2">
      <w:start w:val="1"/>
      <w:numFmt w:val="lowerLetter"/>
      <w:lvlText w:val="%2)"/>
      <w:lvlJc w:val="left"/>
      <w:pPr>
        <w:tabs>
          <w:tab w:val="num" w:pos="2160"/>
        </w:tabs>
        <w:ind w:left="2160" w:hanging="360"/>
      </w:pPr>
      <w:rPr>
        <w:rFonts w:hint="default"/>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9" w15:restartNumberingAfterBreak="0">
    <w:nsid w:val="34D22A29"/>
    <w:multiLevelType w:val="hybridMultilevel"/>
    <w:tmpl w:val="79A29B42"/>
    <w:lvl w:ilvl="0" w:tplc="3F2AB046">
      <w:start w:val="1"/>
      <w:numFmt w:val="lowerLetter"/>
      <w:lvlText w:val="%1)"/>
      <w:lvlJc w:val="left"/>
      <w:pPr>
        <w:tabs>
          <w:tab w:val="num" w:pos="1440"/>
        </w:tabs>
        <w:ind w:left="1440" w:hanging="360"/>
      </w:pPr>
      <w:rPr>
        <w:rFonts w:hint="default"/>
      </w:rPr>
    </w:lvl>
    <w:lvl w:ilvl="1" w:tplc="CF2682D0">
      <w:start w:val="1"/>
      <w:numFmt w:val="decimal"/>
      <w:lvlText w:val="%2)"/>
      <w:lvlJc w:val="left"/>
      <w:pPr>
        <w:tabs>
          <w:tab w:val="num" w:pos="2160"/>
        </w:tabs>
        <w:ind w:left="2160" w:hanging="360"/>
      </w:pPr>
      <w:rPr>
        <w:rFonts w:hint="default"/>
        <w:b/>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0" w15:restartNumberingAfterBreak="0">
    <w:nsid w:val="356A7316"/>
    <w:multiLevelType w:val="hybridMultilevel"/>
    <w:tmpl w:val="121C0EBE"/>
    <w:lvl w:ilvl="0" w:tplc="D0026686">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D152051"/>
    <w:multiLevelType w:val="hybridMultilevel"/>
    <w:tmpl w:val="435476C2"/>
    <w:lvl w:ilvl="0" w:tplc="551EEE1E">
      <w:start w:val="1"/>
      <w:numFmt w:val="decimal"/>
      <w:lvlText w:val="%1)"/>
      <w:lvlJc w:val="left"/>
      <w:pPr>
        <w:tabs>
          <w:tab w:val="num" w:pos="1440"/>
        </w:tabs>
        <w:ind w:left="1440" w:hanging="360"/>
      </w:pPr>
      <w:rPr>
        <w:rFonts w:hint="default"/>
        <w:b/>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2" w15:restartNumberingAfterBreak="0">
    <w:nsid w:val="50CC637C"/>
    <w:multiLevelType w:val="hybridMultilevel"/>
    <w:tmpl w:val="517A2AF6"/>
    <w:lvl w:ilvl="0" w:tplc="8DE03FB0">
      <w:start w:val="1"/>
      <w:numFmt w:val="decimal"/>
      <w:lvlText w:val="%1)"/>
      <w:lvlJc w:val="left"/>
      <w:pPr>
        <w:tabs>
          <w:tab w:val="num" w:pos="1440"/>
        </w:tabs>
        <w:ind w:left="1440" w:hanging="360"/>
      </w:pPr>
      <w:rPr>
        <w:rFonts w:hint="default"/>
        <w:b/>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3" w15:restartNumberingAfterBreak="0">
    <w:nsid w:val="59C22CB5"/>
    <w:multiLevelType w:val="hybridMultilevel"/>
    <w:tmpl w:val="97CE69D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BD549C1"/>
    <w:multiLevelType w:val="hybridMultilevel"/>
    <w:tmpl w:val="ACA4C408"/>
    <w:lvl w:ilvl="0" w:tplc="16D0AA80">
      <w:start w:val="1"/>
      <w:numFmt w:val="decimal"/>
      <w:lvlText w:val="%1)"/>
      <w:lvlJc w:val="left"/>
      <w:pPr>
        <w:tabs>
          <w:tab w:val="num" w:pos="1440"/>
        </w:tabs>
        <w:ind w:left="1440" w:hanging="360"/>
      </w:pPr>
      <w:rPr>
        <w:rFonts w:hint="default"/>
        <w:b/>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5" w15:restartNumberingAfterBreak="0">
    <w:nsid w:val="7B3B5429"/>
    <w:multiLevelType w:val="hybridMultilevel"/>
    <w:tmpl w:val="9FDC4B4A"/>
    <w:lvl w:ilvl="0" w:tplc="C64256DE">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3"/>
  </w:num>
  <w:num w:numId="3">
    <w:abstractNumId w:val="16"/>
  </w:num>
  <w:num w:numId="4">
    <w:abstractNumId w:val="7"/>
  </w:num>
  <w:num w:numId="5">
    <w:abstractNumId w:val="23"/>
  </w:num>
  <w:num w:numId="6">
    <w:abstractNumId w:val="1"/>
  </w:num>
  <w:num w:numId="7">
    <w:abstractNumId w:val="21"/>
  </w:num>
  <w:num w:numId="8">
    <w:abstractNumId w:val="12"/>
  </w:num>
  <w:num w:numId="9">
    <w:abstractNumId w:val="19"/>
  </w:num>
  <w:num w:numId="10">
    <w:abstractNumId w:val="24"/>
  </w:num>
  <w:num w:numId="11">
    <w:abstractNumId w:val="0"/>
  </w:num>
  <w:num w:numId="12">
    <w:abstractNumId w:val="14"/>
  </w:num>
  <w:num w:numId="13">
    <w:abstractNumId w:val="11"/>
  </w:num>
  <w:num w:numId="14">
    <w:abstractNumId w:val="4"/>
  </w:num>
  <w:num w:numId="15">
    <w:abstractNumId w:val="9"/>
  </w:num>
  <w:num w:numId="16">
    <w:abstractNumId w:val="13"/>
  </w:num>
  <w:num w:numId="17">
    <w:abstractNumId w:val="6"/>
  </w:num>
  <w:num w:numId="18">
    <w:abstractNumId w:val="10"/>
  </w:num>
  <w:num w:numId="19">
    <w:abstractNumId w:val="8"/>
  </w:num>
  <w:num w:numId="20">
    <w:abstractNumId w:val="18"/>
  </w:num>
  <w:num w:numId="21">
    <w:abstractNumId w:val="22"/>
  </w:num>
  <w:num w:numId="22">
    <w:abstractNumId w:val="17"/>
  </w:num>
  <w:num w:numId="23">
    <w:abstractNumId w:val="20"/>
  </w:num>
  <w:num w:numId="24">
    <w:abstractNumId w:val="5"/>
  </w:num>
  <w:num w:numId="25">
    <w:abstractNumId w:val="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7B5"/>
    <w:rsid w:val="001301CB"/>
    <w:rsid w:val="001B526E"/>
    <w:rsid w:val="007D6438"/>
    <w:rsid w:val="0087085B"/>
    <w:rsid w:val="00B8082B"/>
    <w:rsid w:val="00BD47B5"/>
    <w:rsid w:val="00C134DC"/>
    <w:rsid w:val="00C532F9"/>
    <w:rsid w:val="00D93146"/>
    <w:rsid w:val="00E551CA"/>
    <w:rsid w:val="00EE11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CFF5CB-C29B-41A4-A606-639DC6A8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D47B5"/>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3708</Words>
  <Characters>21139</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dc:creator>
  <cp:lastModifiedBy>RUŽIČKOVA Janka</cp:lastModifiedBy>
  <cp:revision>3</cp:revision>
  <dcterms:created xsi:type="dcterms:W3CDTF">2016-12-29T07:51:00Z</dcterms:created>
  <dcterms:modified xsi:type="dcterms:W3CDTF">2016-12-29T07:59:00Z</dcterms:modified>
</cp:coreProperties>
</file>